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B43E" w14:textId="2BC56F68" w:rsidR="00C01E7B" w:rsidRPr="00C01E7B" w:rsidRDefault="00C01E7B" w:rsidP="00C01E7B">
      <w:pPr>
        <w:rPr>
          <w:rFonts w:asciiTheme="majorHAnsi" w:hAnsiTheme="majorHAnsi" w:cstheme="majorHAnsi"/>
        </w:rPr>
      </w:pPr>
      <w:r w:rsidRPr="00CE53E4">
        <w:rPr>
          <w:rFonts w:asciiTheme="majorHAnsi" w:hAnsiTheme="majorHAnsi" w:cstheme="majorHAnsi"/>
          <w:b/>
          <w:bCs/>
        </w:rPr>
        <w:t xml:space="preserve">Scheda allegata / </w:t>
      </w:r>
      <w:proofErr w:type="spellStart"/>
      <w:r w:rsidRPr="00CE53E4">
        <w:rPr>
          <w:rFonts w:asciiTheme="majorHAnsi" w:hAnsiTheme="majorHAnsi" w:cstheme="majorHAnsi"/>
          <w:b/>
          <w:bCs/>
        </w:rPr>
        <w:t>LepidaID</w:t>
      </w:r>
      <w:proofErr w:type="spellEnd"/>
    </w:p>
    <w:p w14:paraId="19C163CD" w14:textId="77777777" w:rsidR="00C01E7B" w:rsidRPr="00CE53E4" w:rsidRDefault="00C01E7B" w:rsidP="00E85513">
      <w:pPr>
        <w:spacing w:line="276" w:lineRule="auto"/>
        <w:rPr>
          <w:rFonts w:asciiTheme="majorHAnsi" w:hAnsiTheme="majorHAnsi" w:cstheme="majorHAnsi"/>
          <w:b/>
          <w:bCs/>
        </w:rPr>
      </w:pPr>
      <w:proofErr w:type="spellStart"/>
      <w:r w:rsidRPr="00CE53E4">
        <w:rPr>
          <w:rFonts w:asciiTheme="majorHAnsi" w:hAnsiTheme="majorHAnsi" w:cstheme="majorHAnsi"/>
          <w:b/>
          <w:bCs/>
        </w:rPr>
        <w:t>LepidaID</w:t>
      </w:r>
      <w:proofErr w:type="spellEnd"/>
      <w:r w:rsidRPr="00CE53E4">
        <w:rPr>
          <w:rFonts w:asciiTheme="majorHAnsi" w:hAnsiTheme="majorHAnsi" w:cstheme="majorHAnsi"/>
          <w:b/>
          <w:bCs/>
        </w:rPr>
        <w:t>, come ottenerla e come usarla</w:t>
      </w:r>
    </w:p>
    <w:p w14:paraId="2B1E6892" w14:textId="77777777" w:rsidR="00C01E7B" w:rsidRPr="00CE53E4" w:rsidRDefault="00C01E7B" w:rsidP="00E85513">
      <w:pPr>
        <w:spacing w:line="276" w:lineRule="auto"/>
        <w:rPr>
          <w:rFonts w:asciiTheme="majorHAnsi" w:hAnsiTheme="majorHAnsi" w:cstheme="majorHAnsi"/>
        </w:rPr>
      </w:pPr>
      <w:r w:rsidRPr="00CE53E4">
        <w:rPr>
          <w:rFonts w:asciiTheme="majorHAnsi" w:hAnsiTheme="majorHAnsi" w:cstheme="majorHAnsi"/>
        </w:rPr>
        <w:t xml:space="preserve">Tutti i cittadini dell’Emilia-Romagna che non hanno ancora una identità digitale possono ottenere </w:t>
      </w:r>
      <w:proofErr w:type="spellStart"/>
      <w:r w:rsidRPr="00CE53E4">
        <w:rPr>
          <w:rFonts w:asciiTheme="majorHAnsi" w:hAnsiTheme="majorHAnsi" w:cstheme="majorHAnsi"/>
        </w:rPr>
        <w:t>LepidaID</w:t>
      </w:r>
      <w:proofErr w:type="spellEnd"/>
      <w:r w:rsidRPr="00CE53E4">
        <w:rPr>
          <w:rFonts w:asciiTheme="majorHAnsi" w:hAnsiTheme="majorHAnsi" w:cstheme="majorHAnsi"/>
        </w:rPr>
        <w:t xml:space="preserve"> attraverso </w:t>
      </w:r>
      <w:r w:rsidRPr="00CE53E4">
        <w:rPr>
          <w:rFonts w:asciiTheme="majorHAnsi" w:hAnsiTheme="majorHAnsi" w:cstheme="majorHAnsi"/>
          <w:b/>
          <w:bCs/>
        </w:rPr>
        <w:t>sei differenti modalità di riconoscimento</w:t>
      </w:r>
      <w:r w:rsidRPr="00CE53E4">
        <w:rPr>
          <w:rFonts w:asciiTheme="majorHAnsi" w:hAnsiTheme="majorHAnsi" w:cstheme="majorHAnsi"/>
        </w:rPr>
        <w:t xml:space="preserve"> sia da remoto - con firma digitale, con </w:t>
      </w:r>
      <w:proofErr w:type="spellStart"/>
      <w:r w:rsidRPr="00CE53E4">
        <w:rPr>
          <w:rFonts w:asciiTheme="majorHAnsi" w:hAnsiTheme="majorHAnsi" w:cstheme="majorHAnsi"/>
        </w:rPr>
        <w:t>smartcard</w:t>
      </w:r>
      <w:proofErr w:type="spellEnd"/>
      <w:r w:rsidRPr="00CE53E4">
        <w:rPr>
          <w:rFonts w:asciiTheme="majorHAnsi" w:hAnsiTheme="majorHAnsi" w:cstheme="majorHAnsi"/>
        </w:rPr>
        <w:t xml:space="preserve">, con carta di identità elettronica o tramite registrazione video - che di persona, presso uno degli sportelli. A queste modalità gratuite si aggiunge anche la possibilità di riconoscimento da remoto con operatore (in questo caso a pagamento). </w:t>
      </w:r>
    </w:p>
    <w:p w14:paraId="489E6C40" w14:textId="77777777" w:rsidR="00C01E7B" w:rsidRPr="00CE53E4" w:rsidRDefault="00C01E7B" w:rsidP="00E85513">
      <w:pPr>
        <w:spacing w:line="276" w:lineRule="auto"/>
        <w:rPr>
          <w:rFonts w:asciiTheme="majorHAnsi" w:hAnsiTheme="majorHAnsi" w:cstheme="majorHAnsi"/>
        </w:rPr>
      </w:pPr>
      <w:r w:rsidRPr="00CE53E4">
        <w:rPr>
          <w:rFonts w:asciiTheme="majorHAnsi" w:hAnsiTheme="majorHAnsi" w:cstheme="majorHAnsi"/>
        </w:rPr>
        <w:t xml:space="preserve">Per quanto riguarda l’utilizzo, Lepida offre una </w:t>
      </w:r>
      <w:proofErr w:type="spellStart"/>
      <w:r w:rsidRPr="00CE53E4">
        <w:rPr>
          <w:rFonts w:asciiTheme="majorHAnsi" w:hAnsiTheme="majorHAnsi" w:cstheme="majorHAnsi"/>
          <w:b/>
          <w:bCs/>
        </w:rPr>
        <w:t>app</w:t>
      </w:r>
      <w:proofErr w:type="spellEnd"/>
      <w:r w:rsidRPr="00CE53E4">
        <w:rPr>
          <w:rFonts w:asciiTheme="majorHAnsi" w:hAnsiTheme="majorHAnsi" w:cstheme="majorHAnsi"/>
          <w:b/>
          <w:bCs/>
        </w:rPr>
        <w:t xml:space="preserve"> sviluppata ad hoc</w:t>
      </w:r>
      <w:r w:rsidRPr="00CE53E4">
        <w:rPr>
          <w:rFonts w:asciiTheme="majorHAnsi" w:hAnsiTheme="majorHAnsi" w:cstheme="majorHAnsi"/>
        </w:rPr>
        <w:t xml:space="preserve">, costantemente aggiornata, disponibile per tutte le principali piattaforme mobili, che permette di gestire la procedura di autenticazione in modo semplice e veloce. Gli oltre </w:t>
      </w:r>
      <w:r w:rsidRPr="00CE53E4">
        <w:rPr>
          <w:rFonts w:asciiTheme="majorHAnsi" w:hAnsiTheme="majorHAnsi" w:cstheme="majorHAnsi"/>
          <w:b/>
          <w:bCs/>
        </w:rPr>
        <w:t>780 mila utenti</w:t>
      </w:r>
      <w:r w:rsidRPr="00CE53E4">
        <w:rPr>
          <w:rFonts w:asciiTheme="majorHAnsi" w:hAnsiTheme="majorHAnsi" w:cstheme="majorHAnsi"/>
        </w:rPr>
        <w:t xml:space="preserve"> che l’hanno già installata possono generare il codice OTP necessario per l’autenticazione con SPID, ricevere una notifica </w:t>
      </w:r>
      <w:proofErr w:type="spellStart"/>
      <w:r w:rsidRPr="00CE53E4">
        <w:rPr>
          <w:rFonts w:asciiTheme="majorHAnsi" w:hAnsiTheme="majorHAnsi" w:cstheme="majorHAnsi"/>
        </w:rPr>
        <w:t>push</w:t>
      </w:r>
      <w:proofErr w:type="spellEnd"/>
      <w:r w:rsidRPr="00CE53E4">
        <w:rPr>
          <w:rFonts w:asciiTheme="majorHAnsi" w:hAnsiTheme="majorHAnsi" w:cstheme="majorHAnsi"/>
        </w:rPr>
        <w:t xml:space="preserve"> o inquadrare il QR Code presente sulla pagina di accesso del servizio. Sempre disponibile anche il codice OTP ricevuto via sms, il cui utilizzo è però limitato a quattro accessi a quadrimestre, tranne per gli utenti anziani per cui gli sms rimangono illimitati.</w:t>
      </w:r>
    </w:p>
    <w:p w14:paraId="00ABAA79" w14:textId="77777777" w:rsidR="00C01E7B" w:rsidRPr="00CE53E4" w:rsidRDefault="00C01E7B" w:rsidP="00E85513">
      <w:pPr>
        <w:widowControl w:val="0"/>
        <w:spacing w:after="240" w:line="276" w:lineRule="auto"/>
        <w:rPr>
          <w:rFonts w:asciiTheme="majorHAnsi" w:hAnsiTheme="majorHAnsi" w:cstheme="majorHAnsi"/>
          <w:b/>
          <w:bCs/>
        </w:rPr>
      </w:pPr>
      <w:r w:rsidRPr="00CE53E4">
        <w:rPr>
          <w:rFonts w:asciiTheme="majorHAnsi" w:hAnsiTheme="majorHAnsi" w:cstheme="majorHAnsi"/>
          <w:b/>
          <w:bCs/>
        </w:rPr>
        <w:t xml:space="preserve">Il percorso di </w:t>
      </w:r>
      <w:proofErr w:type="spellStart"/>
      <w:r w:rsidRPr="00CE53E4">
        <w:rPr>
          <w:rFonts w:asciiTheme="majorHAnsi" w:hAnsiTheme="majorHAnsi" w:cstheme="majorHAnsi"/>
          <w:b/>
          <w:bCs/>
        </w:rPr>
        <w:t>LepidaID</w:t>
      </w:r>
      <w:proofErr w:type="spellEnd"/>
    </w:p>
    <w:p w14:paraId="54B7818E" w14:textId="77777777" w:rsidR="00C01E7B" w:rsidRPr="00CE53E4" w:rsidRDefault="00C01E7B" w:rsidP="00E85513">
      <w:pPr>
        <w:widowControl w:val="0"/>
        <w:spacing w:after="240" w:line="276" w:lineRule="auto"/>
        <w:rPr>
          <w:rFonts w:asciiTheme="majorHAnsi" w:hAnsiTheme="majorHAnsi" w:cstheme="majorHAnsi"/>
        </w:rPr>
      </w:pPr>
      <w:r w:rsidRPr="00CE53E4">
        <w:rPr>
          <w:rFonts w:asciiTheme="majorHAnsi" w:hAnsiTheme="majorHAnsi" w:cstheme="majorHAnsi"/>
        </w:rPr>
        <w:t xml:space="preserve">La scelta di accreditare </w:t>
      </w:r>
      <w:r w:rsidRPr="00CE53E4">
        <w:rPr>
          <w:rFonts w:asciiTheme="majorHAnsi" w:hAnsiTheme="majorHAnsi" w:cstheme="majorHAnsi"/>
          <w:b/>
          <w:bCs/>
        </w:rPr>
        <w:t>Lepida</w:t>
      </w:r>
      <w:r w:rsidRPr="00CE53E4">
        <w:rPr>
          <w:rFonts w:asciiTheme="majorHAnsi" w:hAnsiTheme="majorHAnsi" w:cstheme="majorHAnsi"/>
        </w:rPr>
        <w:t xml:space="preserve"> come </w:t>
      </w:r>
      <w:r w:rsidRPr="00CE53E4">
        <w:rPr>
          <w:rFonts w:asciiTheme="majorHAnsi" w:hAnsiTheme="majorHAnsi" w:cstheme="majorHAnsi"/>
          <w:b/>
          <w:bCs/>
        </w:rPr>
        <w:t>gestore di identità digitali</w:t>
      </w:r>
      <w:r w:rsidRPr="00CE53E4">
        <w:rPr>
          <w:rFonts w:asciiTheme="majorHAnsi" w:hAnsiTheme="majorHAnsi" w:cstheme="majorHAnsi"/>
        </w:rPr>
        <w:t xml:space="preserve"> nasce nel 2018 principalmente dalla volontà della Regione, e degli enti pubblici dell’Emilia-Romagna, di valorizzare e consolidare l’esperienza acquisita con il rilascio e la gestione di identità digitali </w:t>
      </w:r>
      <w:proofErr w:type="spellStart"/>
      <w:r w:rsidRPr="00CE53E4">
        <w:rPr>
          <w:rFonts w:asciiTheme="majorHAnsi" w:hAnsiTheme="majorHAnsi" w:cstheme="majorHAnsi"/>
          <w:b/>
          <w:bCs/>
        </w:rPr>
        <w:t>FedERa</w:t>
      </w:r>
      <w:proofErr w:type="spellEnd"/>
      <w:r w:rsidRPr="00CE53E4">
        <w:rPr>
          <w:rFonts w:asciiTheme="majorHAnsi" w:hAnsiTheme="majorHAnsi" w:cstheme="majorHAnsi"/>
        </w:rPr>
        <w:t xml:space="preserve">. Sono quasi 300mila i cittadini emiliano-romagnoli che grazie a questa opportunità hanno potuto convertire in modo semplificato le proprie credenziali </w:t>
      </w:r>
      <w:proofErr w:type="spellStart"/>
      <w:r w:rsidRPr="00CE53E4">
        <w:rPr>
          <w:rFonts w:asciiTheme="majorHAnsi" w:hAnsiTheme="majorHAnsi" w:cstheme="majorHAnsi"/>
        </w:rPr>
        <w:t>FedERa</w:t>
      </w:r>
      <w:proofErr w:type="spellEnd"/>
      <w:r w:rsidRPr="00CE53E4">
        <w:rPr>
          <w:rFonts w:asciiTheme="majorHAnsi" w:hAnsiTheme="majorHAnsi" w:cstheme="majorHAnsi"/>
        </w:rPr>
        <w:t xml:space="preserve"> e FSE in SPID.</w:t>
      </w:r>
    </w:p>
    <w:p w14:paraId="1EF1F4C3" w14:textId="77777777" w:rsidR="00C01E7B" w:rsidRPr="00CE53E4" w:rsidRDefault="00C01E7B" w:rsidP="00E85513">
      <w:pPr>
        <w:widowControl w:val="0"/>
        <w:spacing w:after="240" w:line="276" w:lineRule="auto"/>
        <w:rPr>
          <w:rFonts w:asciiTheme="majorHAnsi" w:hAnsiTheme="majorHAnsi" w:cstheme="majorHAnsi"/>
        </w:rPr>
      </w:pPr>
      <w:r w:rsidRPr="00CE53E4">
        <w:rPr>
          <w:rFonts w:asciiTheme="majorHAnsi" w:hAnsiTheme="majorHAnsi" w:cstheme="majorHAnsi"/>
        </w:rPr>
        <w:t xml:space="preserve">A seguito dell’accreditamento in qualità di gestore di identità digitali da parte dell’Agenzia per l’Italia Digitale, nel 2019 Lepida ha avviato il servizio </w:t>
      </w:r>
      <w:proofErr w:type="spellStart"/>
      <w:r w:rsidRPr="00CE53E4">
        <w:rPr>
          <w:rFonts w:asciiTheme="majorHAnsi" w:hAnsiTheme="majorHAnsi" w:cstheme="majorHAnsi"/>
          <w:b/>
          <w:bCs/>
        </w:rPr>
        <w:t>LepidaID</w:t>
      </w:r>
      <w:proofErr w:type="spellEnd"/>
      <w:r w:rsidRPr="00CE53E4">
        <w:rPr>
          <w:rFonts w:asciiTheme="majorHAnsi" w:hAnsiTheme="majorHAnsi" w:cstheme="majorHAnsi"/>
        </w:rPr>
        <w:t xml:space="preserve">, con cui rilascia le identità digitali attraverso una piattaforma tecnologica e un modello organizzativo in linea con le specifiche tecniche e le modalità attuative SPID: attualmente </w:t>
      </w:r>
      <w:r w:rsidRPr="00CE53E4">
        <w:rPr>
          <w:rFonts w:asciiTheme="majorHAnsi" w:hAnsiTheme="majorHAnsi" w:cstheme="majorHAnsi"/>
          <w:b/>
          <w:bCs/>
        </w:rPr>
        <w:t>Lepida è tra i primi nove gestori attivi in Italia per numero di identità attivare</w:t>
      </w:r>
      <w:r w:rsidRPr="00CE53E4">
        <w:rPr>
          <w:rFonts w:asciiTheme="majorHAnsi" w:hAnsiTheme="majorHAnsi" w:cstheme="majorHAnsi"/>
        </w:rPr>
        <w:t>. /JF</w:t>
      </w:r>
    </w:p>
    <w:p w14:paraId="4347A96B" w14:textId="77777777" w:rsidR="00C01E7B" w:rsidRDefault="00C01E7B"/>
    <w:sectPr w:rsidR="00C01E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7B"/>
    <w:rsid w:val="00C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799A7"/>
  <w15:chartTrackingRefBased/>
  <w15:docId w15:val="{66331738-5204-E14F-A7E0-D4A81A21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Frenquellucci</dc:creator>
  <cp:keywords/>
  <dc:description/>
  <cp:lastModifiedBy>Jacopo Frenquellucci</cp:lastModifiedBy>
  <cp:revision>3</cp:revision>
  <dcterms:created xsi:type="dcterms:W3CDTF">2021-11-04T09:21:00Z</dcterms:created>
  <dcterms:modified xsi:type="dcterms:W3CDTF">2021-11-04T09:22:00Z</dcterms:modified>
</cp:coreProperties>
</file>