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6EA31" w14:textId="77777777" w:rsidR="001D0DE3" w:rsidRDefault="001D0DE3" w:rsidP="001D0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80" w:after="80" w:line="240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 xml:space="preserve">Allegato </w:t>
      </w:r>
    </w:p>
    <w:p w14:paraId="22B342A1" w14:textId="77777777" w:rsidR="001D0DE3" w:rsidRDefault="001D0DE3" w:rsidP="001D0DE3">
      <w:pPr>
        <w:spacing w:before="80" w:after="80" w:line="240" w:lineRule="auto"/>
        <w:jc w:val="both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</w:p>
    <w:p w14:paraId="520FD262" w14:textId="77777777" w:rsidR="001D0DE3" w:rsidRDefault="001D0DE3" w:rsidP="001D0DE3">
      <w:pPr>
        <w:spacing w:before="80" w:after="80" w:line="240" w:lineRule="auto"/>
        <w:jc w:val="both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>
        <w:rPr>
          <w:rFonts w:eastAsiaTheme="minorEastAsia" w:cstheme="minorHAnsi"/>
          <w:b/>
          <w:bCs/>
          <w:color w:val="000000" w:themeColor="text1"/>
          <w:sz w:val="24"/>
          <w:szCs w:val="24"/>
        </w:rPr>
        <w:t>Il bando in sintesi</w:t>
      </w:r>
    </w:p>
    <w:p w14:paraId="4406E6C6" w14:textId="77777777" w:rsidR="001D0DE3" w:rsidRDefault="001D0DE3" w:rsidP="001D0DE3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</w:p>
    <w:p w14:paraId="57D0065B" w14:textId="77777777" w:rsidR="001D0DE3" w:rsidRDefault="001D0DE3" w:rsidP="001D0DE3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Modi e tempi per presentare le domande</w:t>
      </w:r>
    </w:p>
    <w:p w14:paraId="6290B563" w14:textId="77777777" w:rsidR="001D0DE3" w:rsidRDefault="001D0DE3" w:rsidP="001D0DE3">
      <w:pPr>
        <w:spacing w:before="80" w:after="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L’</w:t>
      </w:r>
      <w:r>
        <w:rPr>
          <w:rFonts w:cstheme="minorHAnsi"/>
          <w:b/>
          <w:bCs/>
          <w:sz w:val="24"/>
          <w:szCs w:val="24"/>
        </w:rPr>
        <w:t>apertura</w:t>
      </w:r>
      <w:r>
        <w:rPr>
          <w:rFonts w:cstheme="minorHAnsi"/>
          <w:sz w:val="24"/>
          <w:szCs w:val="24"/>
        </w:rPr>
        <w:t xml:space="preserve"> del bando, e dunque la possibilità di presentare i progetti e richiedere il finanziamento regionale, tramite </w:t>
      </w:r>
      <w:r>
        <w:rPr>
          <w:rFonts w:cstheme="minorHAnsi"/>
          <w:b/>
          <w:bCs/>
          <w:sz w:val="24"/>
          <w:szCs w:val="24"/>
        </w:rPr>
        <w:t>piattaforma telematica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Sib@c</w:t>
      </w:r>
      <w:proofErr w:type="spellEnd"/>
      <w:r>
        <w:rPr>
          <w:rFonts w:cstheme="minorHAnsi"/>
          <w:sz w:val="24"/>
          <w:szCs w:val="24"/>
        </w:rPr>
        <w:t xml:space="preserve"> (Sistema Informativo Bandi Cultura),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è prevista</w:t>
      </w:r>
      <w:r>
        <w:rPr>
          <w:rFonts w:cstheme="minorHAnsi"/>
          <w:b/>
          <w:bCs/>
          <w:sz w:val="24"/>
          <w:szCs w:val="24"/>
        </w:rPr>
        <w:t xml:space="preserve"> per mercoledì 13 aprile 2022</w:t>
      </w:r>
      <w:r>
        <w:rPr>
          <w:rFonts w:cstheme="minorHAnsi"/>
          <w:sz w:val="24"/>
          <w:szCs w:val="24"/>
        </w:rPr>
        <w:t>. La piattaforma sarà dunque attiva esclusivamente</w:t>
      </w:r>
      <w:r>
        <w:rPr>
          <w:rFonts w:cstheme="minorHAnsi"/>
          <w:b/>
          <w:bCs/>
          <w:sz w:val="24"/>
          <w:szCs w:val="24"/>
        </w:rPr>
        <w:t xml:space="preserve"> dalle ore 10 di mercoledì 13 aprile alle ore 16 di mercoledì 4 maggio 2022</w:t>
      </w:r>
      <w:r>
        <w:rPr>
          <w:rFonts w:cstheme="minorHAnsi"/>
          <w:sz w:val="24"/>
          <w:szCs w:val="24"/>
        </w:rPr>
        <w:t>.</w:t>
      </w:r>
    </w:p>
    <w:p w14:paraId="648B791E" w14:textId="77777777" w:rsidR="001D0DE3" w:rsidRDefault="001D0DE3" w:rsidP="001D0DE3">
      <w:pPr>
        <w:spacing w:before="80" w:after="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 domanda di contributo dovrà essere presentata </w:t>
      </w:r>
      <w:r>
        <w:rPr>
          <w:rFonts w:cstheme="minorHAnsi"/>
          <w:b/>
          <w:bCs/>
          <w:sz w:val="24"/>
          <w:szCs w:val="24"/>
        </w:rPr>
        <w:t>esclusivamente</w:t>
      </w:r>
      <w:r>
        <w:rPr>
          <w:rFonts w:cstheme="minorHAnsi"/>
          <w:sz w:val="24"/>
          <w:szCs w:val="24"/>
        </w:rPr>
        <w:t xml:space="preserve"> tramite l’applicativo </w:t>
      </w:r>
      <w:proofErr w:type="spellStart"/>
      <w:r>
        <w:rPr>
          <w:rFonts w:cstheme="minorHAnsi"/>
          <w:sz w:val="24"/>
          <w:szCs w:val="24"/>
        </w:rPr>
        <w:t>Sib@c</w:t>
      </w:r>
      <w:proofErr w:type="spellEnd"/>
      <w:r>
        <w:rPr>
          <w:rFonts w:cstheme="minorHAnsi"/>
          <w:sz w:val="24"/>
          <w:szCs w:val="24"/>
        </w:rPr>
        <w:t xml:space="preserve"> seguendo le modalità e la procedura illustrata nelle </w:t>
      </w:r>
      <w:r>
        <w:rPr>
          <w:rFonts w:cstheme="minorHAnsi"/>
          <w:b/>
          <w:bCs/>
          <w:sz w:val="24"/>
          <w:szCs w:val="24"/>
        </w:rPr>
        <w:t xml:space="preserve">Linee guida utente </w:t>
      </w:r>
      <w:proofErr w:type="spellStart"/>
      <w:r>
        <w:rPr>
          <w:rFonts w:cstheme="minorHAnsi"/>
          <w:b/>
          <w:bCs/>
          <w:sz w:val="24"/>
          <w:szCs w:val="24"/>
        </w:rPr>
        <w:t>Sib@c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55B27227" w14:textId="77777777" w:rsidR="001D0DE3" w:rsidRDefault="001D0DE3" w:rsidP="001D0DE3">
      <w:pPr>
        <w:spacing w:before="80" w:after="8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Prerequisito</w:t>
      </w:r>
      <w:r>
        <w:rPr>
          <w:rFonts w:cstheme="minorHAnsi"/>
          <w:sz w:val="24"/>
          <w:szCs w:val="24"/>
        </w:rPr>
        <w:t xml:space="preserve"> per l’accesso a </w:t>
      </w:r>
      <w:hyperlink r:id="rId4" w:tgtFrame="_blank" w:history="1">
        <w:r>
          <w:rPr>
            <w:rStyle w:val="Collegamentoipertestuale"/>
            <w:rFonts w:cstheme="minorHAnsi"/>
            <w:sz w:val="24"/>
            <w:szCs w:val="24"/>
          </w:rPr>
          <w:t>SIB@C</w:t>
        </w:r>
      </w:hyperlink>
      <w:r>
        <w:rPr>
          <w:rFonts w:cstheme="minorHAnsi"/>
          <w:sz w:val="24"/>
          <w:szCs w:val="24"/>
        </w:rPr>
        <w:t xml:space="preserve">  è l’essere registrati al sistema di gestione dell’identità </w:t>
      </w:r>
      <w:r>
        <w:rPr>
          <w:rFonts w:cstheme="minorHAnsi"/>
          <w:b/>
          <w:bCs/>
          <w:sz w:val="24"/>
          <w:szCs w:val="24"/>
        </w:rPr>
        <w:t>SPID</w:t>
      </w:r>
      <w:r>
        <w:rPr>
          <w:rFonts w:cstheme="minorHAnsi"/>
          <w:sz w:val="24"/>
          <w:szCs w:val="24"/>
        </w:rPr>
        <w:t>, con livello L2.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Questo è necessario, in primo luogo, per chi ha responsabilità della firma della domanda (legale rappresentante o sindaco/dirigente), ma anche per chi eventualmente si occupa della compilazione.</w:t>
      </w:r>
    </w:p>
    <w:p w14:paraId="39D21E7B" w14:textId="77777777" w:rsidR="001D0DE3" w:rsidRDefault="001D0DE3" w:rsidP="001D0DE3">
      <w:pPr>
        <w:spacing w:before="80" w:after="80"/>
        <w:jc w:val="both"/>
        <w:rPr>
          <w:rStyle w:val="Collegamentoipertestuale"/>
          <w:u w:val="none"/>
        </w:rPr>
      </w:pPr>
      <w:r>
        <w:rPr>
          <w:rFonts w:cstheme="minorHAnsi"/>
          <w:sz w:val="24"/>
          <w:szCs w:val="24"/>
        </w:rPr>
        <w:t xml:space="preserve">Per </w:t>
      </w:r>
      <w:r>
        <w:rPr>
          <w:rFonts w:cstheme="minorHAnsi"/>
          <w:b/>
          <w:bCs/>
          <w:sz w:val="24"/>
          <w:szCs w:val="24"/>
        </w:rPr>
        <w:t>informazioni</w:t>
      </w:r>
      <w:r>
        <w:rPr>
          <w:rFonts w:cstheme="minorHAnsi"/>
          <w:sz w:val="24"/>
          <w:szCs w:val="24"/>
        </w:rPr>
        <w:t xml:space="preserve"> riguardanti i contenuti e il funzionamento della piattaforma informatica </w:t>
      </w:r>
      <w:proofErr w:type="spellStart"/>
      <w:r>
        <w:rPr>
          <w:rFonts w:cstheme="minorHAnsi"/>
          <w:sz w:val="24"/>
          <w:szCs w:val="24"/>
        </w:rPr>
        <w:t>Sib@c</w:t>
      </w:r>
      <w:proofErr w:type="spellEnd"/>
      <w:r>
        <w:rPr>
          <w:rFonts w:cstheme="minorHAnsi"/>
          <w:sz w:val="24"/>
          <w:szCs w:val="24"/>
        </w:rPr>
        <w:t xml:space="preserve">, durante l’inserimento delle domande è possibile contattare gli operatori all’indirizzo mail </w:t>
      </w:r>
      <w:hyperlink r:id="rId5" w:history="1">
        <w:r>
          <w:rPr>
            <w:rStyle w:val="Collegamentoipertestuale"/>
            <w:rFonts w:cstheme="minorHAnsi"/>
            <w:sz w:val="24"/>
            <w:szCs w:val="24"/>
          </w:rPr>
          <w:t>infosibac@regione.emilia-romagna.it</w:t>
        </w:r>
      </w:hyperlink>
      <w:r>
        <w:rPr>
          <w:rStyle w:val="Collegamentoipertestuale"/>
          <w:rFonts w:cstheme="minorHAnsi"/>
          <w:sz w:val="24"/>
          <w:szCs w:val="24"/>
          <w:u w:val="none"/>
        </w:rPr>
        <w:t>.</w:t>
      </w:r>
    </w:p>
    <w:p w14:paraId="10A7168B" w14:textId="77777777" w:rsidR="00497E36" w:rsidRDefault="00497E36"/>
    <w:sectPr w:rsidR="00497E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59"/>
    <w:rsid w:val="00174859"/>
    <w:rsid w:val="001D0DE3"/>
    <w:rsid w:val="0049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71E3"/>
  <w15:chartTrackingRefBased/>
  <w15:docId w15:val="{28F0279F-382F-4917-A9D2-669FC6A4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0DE3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D0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sibac@regione.emilia-romagna.it" TargetMode="External"/><Relationship Id="rId4" Type="http://schemas.openxmlformats.org/officeDocument/2006/relationships/hyperlink" Target="https://servizifederati.regione.emilia-romagna.it/SIBA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>Regione Emilia-Romagna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10</cp:revision>
  <dcterms:created xsi:type="dcterms:W3CDTF">2022-04-08T10:47:00Z</dcterms:created>
  <dcterms:modified xsi:type="dcterms:W3CDTF">2022-04-08T10:48:00Z</dcterms:modified>
</cp:coreProperties>
</file>