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7783" w14:textId="39332FEA" w:rsidR="00794899" w:rsidRPr="0091411C" w:rsidRDefault="0091411C" w:rsidP="00914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rFonts w:cstheme="minorHAnsi"/>
          <w:b/>
          <w:bCs/>
          <w:sz w:val="24"/>
          <w:szCs w:val="24"/>
        </w:rPr>
      </w:pPr>
      <w:r w:rsidRPr="0091411C">
        <w:rPr>
          <w:rFonts w:cstheme="minorHAnsi"/>
          <w:b/>
          <w:bCs/>
          <w:sz w:val="24"/>
          <w:szCs w:val="24"/>
        </w:rPr>
        <w:t>Allegato</w:t>
      </w:r>
    </w:p>
    <w:p w14:paraId="115F7DEA" w14:textId="77777777" w:rsidR="0091411C" w:rsidRDefault="0091411C" w:rsidP="0091411C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</w:p>
    <w:p w14:paraId="49A79A90" w14:textId="30A05166" w:rsidR="0091411C" w:rsidRPr="0091411C" w:rsidRDefault="0091411C" w:rsidP="0091411C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  <w:r w:rsidRPr="0091411C">
        <w:rPr>
          <w:rFonts w:cstheme="minorHAnsi"/>
          <w:b/>
          <w:bCs/>
          <w:sz w:val="24"/>
          <w:szCs w:val="24"/>
        </w:rPr>
        <w:t>La legge, in sintesi</w:t>
      </w:r>
    </w:p>
    <w:p w14:paraId="3DE15AFB" w14:textId="77777777" w:rsidR="0091411C" w:rsidRPr="0091411C" w:rsidRDefault="0091411C" w:rsidP="0091411C">
      <w:pPr>
        <w:spacing w:before="80" w:after="80"/>
        <w:jc w:val="both"/>
        <w:rPr>
          <w:rFonts w:cstheme="minorHAnsi"/>
          <w:sz w:val="24"/>
          <w:szCs w:val="24"/>
        </w:rPr>
      </w:pPr>
      <w:r w:rsidRPr="0091411C">
        <w:rPr>
          <w:rFonts w:cstheme="minorHAnsi"/>
          <w:sz w:val="24"/>
          <w:szCs w:val="24"/>
        </w:rPr>
        <w:t xml:space="preserve">Le </w:t>
      </w:r>
      <w:r w:rsidRPr="0091411C">
        <w:rPr>
          <w:rFonts w:cstheme="minorHAnsi"/>
          <w:b/>
          <w:bCs/>
          <w:sz w:val="24"/>
          <w:szCs w:val="24"/>
        </w:rPr>
        <w:t>finalità</w:t>
      </w:r>
      <w:r w:rsidRPr="0091411C">
        <w:rPr>
          <w:rFonts w:cstheme="minorHAnsi"/>
          <w:sz w:val="24"/>
          <w:szCs w:val="24"/>
        </w:rPr>
        <w:t xml:space="preserve"> della legge sono la </w:t>
      </w:r>
      <w:r w:rsidRPr="0091411C">
        <w:rPr>
          <w:rFonts w:cstheme="minorHAnsi"/>
          <w:b/>
          <w:bCs/>
          <w:sz w:val="24"/>
          <w:szCs w:val="24"/>
        </w:rPr>
        <w:t>valorizzazione</w:t>
      </w:r>
      <w:r w:rsidRPr="0091411C">
        <w:rPr>
          <w:rFonts w:cstheme="minorHAnsi"/>
          <w:sz w:val="24"/>
          <w:szCs w:val="24"/>
        </w:rPr>
        <w:t xml:space="preserve">, attraverso la salvaguardia, conservazione e promozione, dei “cimiteri monumentali e storici”, veri e propri patrimoni culturali dell’Emilia-Romagna che vanno resi ancora più fruibili al pubblico. </w:t>
      </w:r>
    </w:p>
    <w:p w14:paraId="703CE038" w14:textId="77777777" w:rsidR="007B4592" w:rsidRDefault="0091411C" w:rsidP="0091411C">
      <w:pPr>
        <w:spacing w:before="80" w:after="80"/>
        <w:jc w:val="both"/>
        <w:rPr>
          <w:rFonts w:cstheme="minorHAnsi"/>
          <w:sz w:val="24"/>
          <w:szCs w:val="24"/>
        </w:rPr>
      </w:pPr>
      <w:r w:rsidRPr="0091411C">
        <w:rPr>
          <w:rFonts w:cstheme="minorHAnsi"/>
          <w:sz w:val="24"/>
          <w:szCs w:val="24"/>
        </w:rPr>
        <w:t>Per “cimiteri monumentali e storici”</w:t>
      </w:r>
      <w:r w:rsidR="00214C8D">
        <w:rPr>
          <w:rFonts w:cstheme="minorHAnsi"/>
          <w:sz w:val="24"/>
          <w:szCs w:val="24"/>
        </w:rPr>
        <w:t xml:space="preserve"> </w:t>
      </w:r>
      <w:r w:rsidRPr="0091411C">
        <w:rPr>
          <w:rFonts w:cstheme="minorHAnsi"/>
          <w:sz w:val="24"/>
          <w:szCs w:val="24"/>
        </w:rPr>
        <w:t xml:space="preserve">si intendono quei luoghi di sepoltura caratterizzati da </w:t>
      </w:r>
      <w:r w:rsidRPr="0091411C">
        <w:rPr>
          <w:rFonts w:cstheme="minorHAnsi"/>
          <w:b/>
          <w:bCs/>
          <w:sz w:val="24"/>
          <w:szCs w:val="24"/>
        </w:rPr>
        <w:t>importanti presenze monumentali</w:t>
      </w:r>
      <w:r w:rsidRPr="0091411C">
        <w:rPr>
          <w:rFonts w:cstheme="minorHAnsi"/>
          <w:sz w:val="24"/>
          <w:szCs w:val="24"/>
        </w:rPr>
        <w:t xml:space="preserve">, collegati a </w:t>
      </w:r>
      <w:r w:rsidRPr="00214C8D">
        <w:rPr>
          <w:rFonts w:cstheme="minorHAnsi"/>
          <w:b/>
          <w:bCs/>
          <w:sz w:val="24"/>
          <w:szCs w:val="24"/>
        </w:rPr>
        <w:t>rilevanti episodi storici</w:t>
      </w:r>
      <w:r w:rsidRPr="0091411C">
        <w:rPr>
          <w:rFonts w:cstheme="minorHAnsi"/>
          <w:sz w:val="24"/>
          <w:szCs w:val="24"/>
        </w:rPr>
        <w:t xml:space="preserve"> o a </w:t>
      </w:r>
      <w:r w:rsidRPr="00214C8D">
        <w:rPr>
          <w:rFonts w:cstheme="minorHAnsi"/>
          <w:b/>
          <w:bCs/>
          <w:sz w:val="24"/>
          <w:szCs w:val="24"/>
        </w:rPr>
        <w:t>specifici ambiti religiosi</w:t>
      </w:r>
      <w:r w:rsidRPr="0091411C">
        <w:rPr>
          <w:rFonts w:cstheme="minorHAnsi"/>
          <w:sz w:val="24"/>
          <w:szCs w:val="24"/>
        </w:rPr>
        <w:t xml:space="preserve"> e comunque riconducibili, anche in forza di particolari </w:t>
      </w:r>
      <w:r w:rsidRPr="0052613D">
        <w:rPr>
          <w:rFonts w:cstheme="minorHAnsi"/>
          <w:b/>
          <w:bCs/>
          <w:sz w:val="24"/>
          <w:szCs w:val="24"/>
        </w:rPr>
        <w:t>caratteristiche paesaggistiche</w:t>
      </w:r>
      <w:r w:rsidR="002E0E8A" w:rsidRPr="002E0E8A">
        <w:rPr>
          <w:rFonts w:cstheme="minorHAnsi"/>
          <w:sz w:val="24"/>
          <w:szCs w:val="24"/>
        </w:rPr>
        <w:t>, alla categoria dei</w:t>
      </w:r>
      <w:r w:rsidR="002E0E8A">
        <w:rPr>
          <w:rFonts w:cstheme="minorHAnsi"/>
          <w:b/>
          <w:bCs/>
          <w:sz w:val="24"/>
          <w:szCs w:val="24"/>
        </w:rPr>
        <w:t xml:space="preserve"> </w:t>
      </w:r>
      <w:r w:rsidR="007B4592" w:rsidRPr="007B4592">
        <w:rPr>
          <w:rFonts w:cstheme="minorHAnsi"/>
          <w:i/>
          <w:iCs/>
          <w:sz w:val="24"/>
          <w:szCs w:val="24"/>
        </w:rPr>
        <w:t xml:space="preserve">cultural </w:t>
      </w:r>
      <w:proofErr w:type="spellStart"/>
      <w:r w:rsidR="007B4592" w:rsidRPr="007B4592">
        <w:rPr>
          <w:rFonts w:cstheme="minorHAnsi"/>
          <w:i/>
          <w:iCs/>
          <w:sz w:val="24"/>
          <w:szCs w:val="24"/>
        </w:rPr>
        <w:t>landscapes</w:t>
      </w:r>
      <w:proofErr w:type="spellEnd"/>
      <w:r w:rsidRPr="0091411C">
        <w:rPr>
          <w:rFonts w:cstheme="minorHAnsi"/>
          <w:sz w:val="24"/>
          <w:szCs w:val="24"/>
        </w:rPr>
        <w:t xml:space="preserve">. </w:t>
      </w:r>
    </w:p>
    <w:p w14:paraId="16E44C0B" w14:textId="7CE7A3F7" w:rsidR="0091411C" w:rsidRPr="0091411C" w:rsidRDefault="0091411C" w:rsidP="0091411C">
      <w:pPr>
        <w:spacing w:before="80" w:after="80"/>
        <w:jc w:val="both"/>
        <w:rPr>
          <w:rFonts w:cstheme="minorHAnsi"/>
          <w:sz w:val="24"/>
          <w:szCs w:val="24"/>
        </w:rPr>
      </w:pPr>
      <w:r w:rsidRPr="0091411C">
        <w:rPr>
          <w:rFonts w:cstheme="minorHAnsi"/>
          <w:sz w:val="24"/>
          <w:szCs w:val="24"/>
        </w:rPr>
        <w:t xml:space="preserve">La legge individua i </w:t>
      </w:r>
      <w:r w:rsidRPr="0091411C">
        <w:rPr>
          <w:rFonts w:cstheme="minorHAnsi"/>
          <w:b/>
          <w:bCs/>
          <w:sz w:val="24"/>
          <w:szCs w:val="24"/>
        </w:rPr>
        <w:t>requisiti minimi obbligatori</w:t>
      </w:r>
      <w:r w:rsidRPr="0091411C">
        <w:rPr>
          <w:rFonts w:cstheme="minorHAnsi"/>
          <w:sz w:val="24"/>
          <w:szCs w:val="24"/>
        </w:rPr>
        <w:t xml:space="preserve"> che devono essere posseduti affinché i siti cimiteriali siano riconosciuti quali “cimiteri monumentali e storici dell’Emilia-Romagna”. Si prevede la possibilità che i gestori organizzino forme di cooperazione, coinvolgendo anche altri soggetti del territorio per la valorizzazione, la divulgazione, lo studio e la ricerca, con la possibilità di identificazione e </w:t>
      </w:r>
      <w:r w:rsidR="002F12F6">
        <w:rPr>
          <w:rFonts w:cstheme="minorHAnsi"/>
          <w:sz w:val="24"/>
          <w:szCs w:val="24"/>
        </w:rPr>
        <w:t>potenziamento</w:t>
      </w:r>
      <w:r w:rsidRPr="0091411C">
        <w:rPr>
          <w:rFonts w:cstheme="minorHAnsi"/>
          <w:sz w:val="24"/>
          <w:szCs w:val="24"/>
        </w:rPr>
        <w:t xml:space="preserve"> di itinerari culturali. </w:t>
      </w:r>
    </w:p>
    <w:p w14:paraId="4F45F65F" w14:textId="4E189535" w:rsidR="0091411C" w:rsidRPr="0091411C" w:rsidRDefault="0091411C" w:rsidP="0091411C">
      <w:pPr>
        <w:spacing w:before="80" w:after="80"/>
        <w:jc w:val="both"/>
        <w:rPr>
          <w:rFonts w:cstheme="minorHAnsi"/>
          <w:sz w:val="24"/>
          <w:szCs w:val="24"/>
        </w:rPr>
      </w:pPr>
      <w:r w:rsidRPr="0091411C">
        <w:rPr>
          <w:rFonts w:cstheme="minorHAnsi"/>
          <w:sz w:val="24"/>
          <w:szCs w:val="24"/>
        </w:rPr>
        <w:t xml:space="preserve">La Giunta regionale approva i </w:t>
      </w:r>
      <w:r w:rsidRPr="0091411C">
        <w:rPr>
          <w:rFonts w:cstheme="minorHAnsi"/>
          <w:b/>
          <w:bCs/>
          <w:sz w:val="24"/>
          <w:szCs w:val="24"/>
        </w:rPr>
        <w:t>bandi</w:t>
      </w:r>
      <w:r w:rsidRPr="0091411C">
        <w:rPr>
          <w:rFonts w:cstheme="minorHAnsi"/>
          <w:sz w:val="24"/>
          <w:szCs w:val="24"/>
        </w:rPr>
        <w:t xml:space="preserve"> per la concessione di contributi per progetti presentati da soggetti titolari e gestori di strutture riconosciute quali “cimiteri monumentali e storici dell’Emilia Romagna”. </w:t>
      </w:r>
      <w:r w:rsidR="00076DC2">
        <w:rPr>
          <w:rFonts w:cstheme="minorHAnsi"/>
          <w:sz w:val="24"/>
          <w:szCs w:val="24"/>
        </w:rPr>
        <w:t>È p</w:t>
      </w:r>
      <w:r w:rsidRPr="0091411C">
        <w:rPr>
          <w:rFonts w:cstheme="minorHAnsi"/>
          <w:sz w:val="24"/>
          <w:szCs w:val="24"/>
        </w:rPr>
        <w:t xml:space="preserve">revisto che siano pubblicati dalla Regione sul proprio </w:t>
      </w:r>
      <w:r w:rsidRPr="00557CEC">
        <w:rPr>
          <w:rFonts w:cstheme="minorHAnsi"/>
          <w:b/>
          <w:bCs/>
          <w:sz w:val="24"/>
          <w:szCs w:val="24"/>
        </w:rPr>
        <w:t>sito web</w:t>
      </w:r>
      <w:r w:rsidRPr="0091411C">
        <w:rPr>
          <w:rFonts w:cstheme="minorHAnsi"/>
          <w:sz w:val="24"/>
          <w:szCs w:val="24"/>
        </w:rPr>
        <w:t xml:space="preserve"> in un ambiente dedicato e specifico, dove verrà pubblicata anche una </w:t>
      </w:r>
      <w:r w:rsidRPr="00557CEC">
        <w:rPr>
          <w:rFonts w:cstheme="minorHAnsi"/>
          <w:b/>
          <w:bCs/>
          <w:sz w:val="24"/>
          <w:szCs w:val="24"/>
        </w:rPr>
        <w:t>Guida</w:t>
      </w:r>
      <w:r w:rsidRPr="0091411C">
        <w:rPr>
          <w:rFonts w:cstheme="minorHAnsi"/>
          <w:sz w:val="24"/>
          <w:szCs w:val="24"/>
        </w:rPr>
        <w:t>, itinerari e paesaggi culturali, interpretativi, narrativi e turistico-culturali, connessi ai siti cimiteriali e alle comunità di riferimento.</w:t>
      </w:r>
    </w:p>
    <w:p w14:paraId="1690BC5D" w14:textId="4996F807" w:rsidR="00794899" w:rsidRPr="0091411C" w:rsidRDefault="00794899" w:rsidP="0091411C">
      <w:pPr>
        <w:spacing w:before="80" w:after="80"/>
        <w:jc w:val="both"/>
        <w:rPr>
          <w:rFonts w:cstheme="minorHAnsi"/>
          <w:i/>
          <w:iCs/>
          <w:sz w:val="24"/>
          <w:szCs w:val="24"/>
        </w:rPr>
      </w:pPr>
    </w:p>
    <w:p w14:paraId="57CD5E85" w14:textId="044E759A" w:rsidR="007D024B" w:rsidRPr="0091411C" w:rsidRDefault="007D024B" w:rsidP="0091411C">
      <w:pPr>
        <w:spacing w:before="80" w:after="80"/>
        <w:jc w:val="both"/>
        <w:rPr>
          <w:rFonts w:cstheme="minorHAnsi"/>
          <w:b/>
          <w:bCs/>
          <w:sz w:val="24"/>
          <w:szCs w:val="24"/>
        </w:rPr>
      </w:pPr>
      <w:r w:rsidRPr="0091411C">
        <w:rPr>
          <w:rFonts w:cstheme="minorHAnsi"/>
          <w:b/>
          <w:bCs/>
          <w:sz w:val="24"/>
          <w:szCs w:val="24"/>
        </w:rPr>
        <w:t>Oltre la memoria</w:t>
      </w:r>
    </w:p>
    <w:p w14:paraId="33A18EC5" w14:textId="77777777" w:rsidR="0091411C" w:rsidRDefault="00953CCC" w:rsidP="0091411C">
      <w:pPr>
        <w:spacing w:before="80" w:after="80"/>
        <w:jc w:val="both"/>
        <w:rPr>
          <w:rFonts w:cstheme="minorHAnsi"/>
          <w:sz w:val="24"/>
          <w:szCs w:val="24"/>
        </w:rPr>
      </w:pPr>
      <w:r w:rsidRPr="0091411C">
        <w:rPr>
          <w:rFonts w:cstheme="minorHAnsi"/>
          <w:sz w:val="24"/>
          <w:szCs w:val="24"/>
        </w:rPr>
        <w:t>Non solo</w:t>
      </w:r>
      <w:r w:rsidR="007F6E61" w:rsidRPr="0091411C">
        <w:rPr>
          <w:rFonts w:cstheme="minorHAnsi"/>
          <w:sz w:val="24"/>
          <w:szCs w:val="24"/>
        </w:rPr>
        <w:t xml:space="preserve"> </w:t>
      </w:r>
      <w:r w:rsidR="00875F48" w:rsidRPr="0091411C">
        <w:rPr>
          <w:rFonts w:cstheme="minorHAnsi"/>
          <w:sz w:val="24"/>
          <w:szCs w:val="24"/>
        </w:rPr>
        <w:t>“luoghi della memoria”</w:t>
      </w:r>
      <w:r w:rsidRPr="0091411C">
        <w:rPr>
          <w:rFonts w:cstheme="minorHAnsi"/>
          <w:sz w:val="24"/>
          <w:szCs w:val="24"/>
        </w:rPr>
        <w:t>.</w:t>
      </w:r>
      <w:r w:rsidR="007F6E61" w:rsidRPr="0091411C">
        <w:rPr>
          <w:rFonts w:cstheme="minorHAnsi"/>
          <w:sz w:val="24"/>
          <w:szCs w:val="24"/>
        </w:rPr>
        <w:t xml:space="preserve"> </w:t>
      </w:r>
      <w:r w:rsidRPr="0091411C">
        <w:rPr>
          <w:rFonts w:cstheme="minorHAnsi"/>
          <w:sz w:val="24"/>
          <w:szCs w:val="24"/>
        </w:rPr>
        <w:t>I</w:t>
      </w:r>
      <w:r w:rsidR="007F6E61" w:rsidRPr="0091411C">
        <w:rPr>
          <w:rFonts w:cstheme="minorHAnsi"/>
          <w:sz w:val="24"/>
          <w:szCs w:val="24"/>
        </w:rPr>
        <w:t xml:space="preserve"> cimiteri “significativi” sono almeno da un ventennio a </w:t>
      </w:r>
      <w:r w:rsidRPr="0091411C">
        <w:rPr>
          <w:rFonts w:cstheme="minorHAnsi"/>
          <w:sz w:val="24"/>
          <w:szCs w:val="24"/>
        </w:rPr>
        <w:t>oggi</w:t>
      </w:r>
      <w:r w:rsidR="007F6E61" w:rsidRPr="0091411C">
        <w:rPr>
          <w:rFonts w:cstheme="minorHAnsi"/>
          <w:sz w:val="24"/>
          <w:szCs w:val="24"/>
        </w:rPr>
        <w:t xml:space="preserve"> oggetto di una serie di operazioni di valorizzazione e promozione a livello europeo: </w:t>
      </w:r>
      <w:r w:rsidR="00C110E9" w:rsidRPr="0091411C">
        <w:rPr>
          <w:rFonts w:cstheme="minorHAnsi"/>
          <w:sz w:val="24"/>
          <w:szCs w:val="24"/>
        </w:rPr>
        <w:t xml:space="preserve">è quanto fa </w:t>
      </w:r>
      <w:r w:rsidR="007F6E61" w:rsidRPr="0091411C">
        <w:rPr>
          <w:rFonts w:cstheme="minorHAnsi"/>
          <w:sz w:val="24"/>
          <w:szCs w:val="24"/>
        </w:rPr>
        <w:t>l’Associazione no profit A</w:t>
      </w:r>
      <w:r w:rsidR="00794899" w:rsidRPr="0091411C">
        <w:rPr>
          <w:rFonts w:cstheme="minorHAnsi"/>
          <w:sz w:val="24"/>
          <w:szCs w:val="24"/>
        </w:rPr>
        <w:t>sce</w:t>
      </w:r>
      <w:r w:rsidR="007F6E61" w:rsidRPr="0091411C">
        <w:rPr>
          <w:rFonts w:cstheme="minorHAnsi"/>
          <w:sz w:val="24"/>
          <w:szCs w:val="24"/>
        </w:rPr>
        <w:t xml:space="preserve">, </w:t>
      </w:r>
      <w:r w:rsidR="007F6E61" w:rsidRPr="00EE27C2">
        <w:rPr>
          <w:rFonts w:cstheme="minorHAnsi"/>
          <w:i/>
          <w:iCs/>
          <w:sz w:val="24"/>
          <w:szCs w:val="24"/>
        </w:rPr>
        <w:t xml:space="preserve">Association of </w:t>
      </w:r>
      <w:proofErr w:type="spellStart"/>
      <w:r w:rsidR="007F6E61" w:rsidRPr="00EE27C2">
        <w:rPr>
          <w:rFonts w:cstheme="minorHAnsi"/>
          <w:i/>
          <w:iCs/>
          <w:sz w:val="24"/>
          <w:szCs w:val="24"/>
        </w:rPr>
        <w:t>Significant</w:t>
      </w:r>
      <w:proofErr w:type="spellEnd"/>
      <w:r w:rsidR="007F6E61" w:rsidRPr="00EE27C2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="007F6E61" w:rsidRPr="00EE27C2">
        <w:rPr>
          <w:rFonts w:cstheme="minorHAnsi"/>
          <w:i/>
          <w:iCs/>
          <w:sz w:val="24"/>
          <w:szCs w:val="24"/>
        </w:rPr>
        <w:t>Cemeteries</w:t>
      </w:r>
      <w:proofErr w:type="spellEnd"/>
      <w:r w:rsidR="007F6E61" w:rsidRPr="00EE27C2">
        <w:rPr>
          <w:rFonts w:cstheme="minorHAnsi"/>
          <w:i/>
          <w:iCs/>
          <w:sz w:val="24"/>
          <w:szCs w:val="24"/>
        </w:rPr>
        <w:t xml:space="preserve"> in Europe</w:t>
      </w:r>
      <w:r w:rsidR="007F6E61" w:rsidRPr="0091411C">
        <w:rPr>
          <w:rFonts w:cstheme="minorHAnsi"/>
          <w:sz w:val="24"/>
          <w:szCs w:val="24"/>
        </w:rPr>
        <w:t xml:space="preserve">, che dal 2001 raccoglie, a questo scopo, una serie di organismi di ricerca e istituzioni pubbliche. </w:t>
      </w:r>
    </w:p>
    <w:p w14:paraId="25BB6C3C" w14:textId="5D482433" w:rsidR="004504E0" w:rsidRPr="0091411C" w:rsidRDefault="00C110E9" w:rsidP="0091411C">
      <w:pPr>
        <w:spacing w:before="80" w:after="80"/>
        <w:jc w:val="both"/>
        <w:rPr>
          <w:rFonts w:cstheme="minorHAnsi"/>
          <w:sz w:val="24"/>
          <w:szCs w:val="24"/>
        </w:rPr>
      </w:pPr>
      <w:r w:rsidRPr="0091411C">
        <w:rPr>
          <w:rFonts w:cstheme="minorHAnsi"/>
          <w:sz w:val="24"/>
          <w:szCs w:val="24"/>
        </w:rPr>
        <w:t>L’Emilia-Romagna,</w:t>
      </w:r>
      <w:r w:rsidR="007F6E61" w:rsidRPr="0091411C">
        <w:rPr>
          <w:rFonts w:cstheme="minorHAnsi"/>
          <w:sz w:val="24"/>
          <w:szCs w:val="24"/>
        </w:rPr>
        <w:t xml:space="preserve"> con una decina di siti cimiteriali membri di A</w:t>
      </w:r>
      <w:r w:rsidR="00794899" w:rsidRPr="0091411C">
        <w:rPr>
          <w:rFonts w:cstheme="minorHAnsi"/>
          <w:sz w:val="24"/>
          <w:szCs w:val="24"/>
        </w:rPr>
        <w:t>sce</w:t>
      </w:r>
      <w:r w:rsidRPr="0091411C">
        <w:rPr>
          <w:rFonts w:cstheme="minorHAnsi"/>
          <w:sz w:val="24"/>
          <w:szCs w:val="24"/>
        </w:rPr>
        <w:t>,</w:t>
      </w:r>
      <w:r w:rsidR="007F6E61" w:rsidRPr="0091411C">
        <w:rPr>
          <w:rFonts w:cstheme="minorHAnsi"/>
          <w:sz w:val="24"/>
          <w:szCs w:val="24"/>
        </w:rPr>
        <w:t xml:space="preserve"> è sicuramente una delle aree europee </w:t>
      </w:r>
      <w:r w:rsidRPr="0091411C">
        <w:rPr>
          <w:rFonts w:cstheme="minorHAnsi"/>
          <w:sz w:val="24"/>
          <w:szCs w:val="24"/>
        </w:rPr>
        <w:t xml:space="preserve">più </w:t>
      </w:r>
      <w:r w:rsidR="007F6E61" w:rsidRPr="0091411C">
        <w:rPr>
          <w:rFonts w:cstheme="minorHAnsi"/>
          <w:sz w:val="24"/>
          <w:szCs w:val="24"/>
        </w:rPr>
        <w:t>rappresentate. Sia attraverso l’</w:t>
      </w:r>
      <w:r w:rsidR="00125ABF" w:rsidRPr="0091411C">
        <w:rPr>
          <w:rFonts w:cstheme="minorHAnsi"/>
          <w:sz w:val="24"/>
          <w:szCs w:val="24"/>
        </w:rPr>
        <w:t xml:space="preserve">opera </w:t>
      </w:r>
      <w:r w:rsidR="007F6E61" w:rsidRPr="0091411C">
        <w:rPr>
          <w:rFonts w:cstheme="minorHAnsi"/>
          <w:sz w:val="24"/>
          <w:szCs w:val="24"/>
        </w:rPr>
        <w:t>di A</w:t>
      </w:r>
      <w:r w:rsidR="00794899" w:rsidRPr="0091411C">
        <w:rPr>
          <w:rFonts w:cstheme="minorHAnsi"/>
          <w:sz w:val="24"/>
          <w:szCs w:val="24"/>
        </w:rPr>
        <w:t>sce</w:t>
      </w:r>
      <w:r w:rsidR="007F6E61" w:rsidRPr="0091411C">
        <w:rPr>
          <w:rFonts w:cstheme="minorHAnsi"/>
          <w:sz w:val="24"/>
          <w:szCs w:val="24"/>
        </w:rPr>
        <w:t xml:space="preserve"> che </w:t>
      </w:r>
      <w:r w:rsidR="00125ABF" w:rsidRPr="0091411C">
        <w:rPr>
          <w:rFonts w:cstheme="minorHAnsi"/>
          <w:sz w:val="24"/>
          <w:szCs w:val="24"/>
        </w:rPr>
        <w:t>con l’</w:t>
      </w:r>
      <w:r w:rsidR="007F6E61" w:rsidRPr="0091411C">
        <w:rPr>
          <w:rFonts w:cstheme="minorHAnsi"/>
          <w:sz w:val="24"/>
          <w:szCs w:val="24"/>
        </w:rPr>
        <w:t>attività di promozione e ricerca di altre istituzioni, il</w:t>
      </w:r>
      <w:r w:rsidR="00AB2BE6" w:rsidRPr="0091411C">
        <w:rPr>
          <w:rFonts w:cstheme="minorHAnsi"/>
          <w:sz w:val="24"/>
          <w:szCs w:val="24"/>
        </w:rPr>
        <w:t xml:space="preserve"> </w:t>
      </w:r>
      <w:r w:rsidR="007F6E61" w:rsidRPr="0091411C">
        <w:rPr>
          <w:rFonts w:cstheme="minorHAnsi"/>
          <w:sz w:val="24"/>
          <w:szCs w:val="24"/>
        </w:rPr>
        <w:t>ruolo dei cimiteri</w:t>
      </w:r>
      <w:r w:rsidR="00AB2BE6" w:rsidRPr="0091411C">
        <w:rPr>
          <w:rFonts w:cstheme="minorHAnsi"/>
          <w:sz w:val="24"/>
          <w:szCs w:val="24"/>
        </w:rPr>
        <w:t xml:space="preserve"> </w:t>
      </w:r>
      <w:r w:rsidR="007F6E61" w:rsidRPr="0091411C">
        <w:rPr>
          <w:rFonts w:cstheme="minorHAnsi"/>
          <w:sz w:val="24"/>
          <w:szCs w:val="24"/>
        </w:rPr>
        <w:t xml:space="preserve">si è così venuto qualificando: non solo, quindi, luogo di memorie collettive e personali, ma anche vero e proprio </w:t>
      </w:r>
      <w:r w:rsidR="007F6E61" w:rsidRPr="0091411C">
        <w:rPr>
          <w:rFonts w:cstheme="minorHAnsi"/>
          <w:b/>
          <w:bCs/>
          <w:sz w:val="24"/>
          <w:szCs w:val="24"/>
        </w:rPr>
        <w:t>museo d’arte statuaria</w:t>
      </w:r>
      <w:r w:rsidR="007F6E61" w:rsidRPr="0091411C">
        <w:rPr>
          <w:rFonts w:cstheme="minorHAnsi"/>
          <w:sz w:val="24"/>
          <w:szCs w:val="24"/>
        </w:rPr>
        <w:t xml:space="preserve"> e, in molti casi, anche </w:t>
      </w:r>
      <w:r w:rsidR="007F6E61" w:rsidRPr="0091411C">
        <w:rPr>
          <w:rFonts w:cstheme="minorHAnsi"/>
          <w:b/>
          <w:bCs/>
          <w:sz w:val="24"/>
          <w:szCs w:val="24"/>
        </w:rPr>
        <w:t>monumento architettonico</w:t>
      </w:r>
      <w:r w:rsidR="007F6E61" w:rsidRPr="0091411C">
        <w:rPr>
          <w:rFonts w:cstheme="minorHAnsi"/>
          <w:sz w:val="24"/>
          <w:szCs w:val="24"/>
        </w:rPr>
        <w:t xml:space="preserve"> nel suo insieme</w:t>
      </w:r>
      <w:r w:rsidR="00125ABF" w:rsidRPr="0091411C">
        <w:rPr>
          <w:rFonts w:cstheme="minorHAnsi"/>
          <w:sz w:val="24"/>
          <w:szCs w:val="24"/>
        </w:rPr>
        <w:t xml:space="preserve">. </w:t>
      </w:r>
    </w:p>
    <w:p w14:paraId="05AE03EE" w14:textId="77777777" w:rsidR="0091411C" w:rsidRDefault="007F6E61" w:rsidP="0091411C">
      <w:pPr>
        <w:spacing w:before="80" w:after="80"/>
        <w:jc w:val="both"/>
        <w:rPr>
          <w:rFonts w:cstheme="minorHAnsi"/>
          <w:sz w:val="24"/>
          <w:szCs w:val="24"/>
        </w:rPr>
      </w:pPr>
      <w:r w:rsidRPr="0091411C">
        <w:rPr>
          <w:rFonts w:cstheme="minorHAnsi"/>
          <w:sz w:val="24"/>
          <w:szCs w:val="24"/>
        </w:rPr>
        <w:t xml:space="preserve">I cimiteri monumentali dei </w:t>
      </w:r>
      <w:r w:rsidR="00DA4238" w:rsidRPr="0091411C">
        <w:rPr>
          <w:rFonts w:cstheme="minorHAnsi"/>
          <w:sz w:val="24"/>
          <w:szCs w:val="24"/>
        </w:rPr>
        <w:t xml:space="preserve">principali </w:t>
      </w:r>
      <w:r w:rsidRPr="0091411C">
        <w:rPr>
          <w:rFonts w:cstheme="minorHAnsi"/>
          <w:sz w:val="24"/>
          <w:szCs w:val="24"/>
        </w:rPr>
        <w:t xml:space="preserve">centri </w:t>
      </w:r>
      <w:r w:rsidR="00DA4238" w:rsidRPr="0091411C">
        <w:rPr>
          <w:rFonts w:cstheme="minorHAnsi"/>
          <w:sz w:val="24"/>
          <w:szCs w:val="24"/>
        </w:rPr>
        <w:t xml:space="preserve">urbani </w:t>
      </w:r>
      <w:r w:rsidRPr="0091411C">
        <w:rPr>
          <w:rFonts w:cstheme="minorHAnsi"/>
          <w:sz w:val="24"/>
          <w:szCs w:val="24"/>
        </w:rPr>
        <w:t>sono, di fatto, veri e propri musei della città: luoghi in cui è leggibile</w:t>
      </w:r>
      <w:r w:rsidR="004000FA" w:rsidRPr="0091411C">
        <w:rPr>
          <w:rFonts w:cstheme="minorHAnsi"/>
          <w:sz w:val="24"/>
          <w:szCs w:val="24"/>
        </w:rPr>
        <w:t xml:space="preserve"> </w:t>
      </w:r>
      <w:r w:rsidRPr="0091411C">
        <w:rPr>
          <w:rFonts w:cstheme="minorHAnsi"/>
          <w:sz w:val="24"/>
          <w:szCs w:val="24"/>
        </w:rPr>
        <w:t xml:space="preserve">la storia di una comunità, sia attraverso i monumenti che ne ricordano eventi rilevanti (guerre, moti insurrezionali), sia </w:t>
      </w:r>
      <w:r w:rsidR="006833A7" w:rsidRPr="0091411C">
        <w:rPr>
          <w:rFonts w:cstheme="minorHAnsi"/>
          <w:sz w:val="24"/>
          <w:szCs w:val="24"/>
        </w:rPr>
        <w:t>con</w:t>
      </w:r>
      <w:r w:rsidRPr="0091411C">
        <w:rPr>
          <w:rFonts w:cstheme="minorHAnsi"/>
          <w:sz w:val="24"/>
          <w:szCs w:val="24"/>
        </w:rPr>
        <w:t xml:space="preserve"> le tombe dei personaggi che hanno partecipato </w:t>
      </w:r>
      <w:r w:rsidR="00EE5AAF" w:rsidRPr="0091411C">
        <w:rPr>
          <w:rFonts w:cstheme="minorHAnsi"/>
          <w:sz w:val="24"/>
          <w:szCs w:val="24"/>
        </w:rPr>
        <w:t>alle</w:t>
      </w:r>
      <w:r w:rsidRPr="0091411C">
        <w:rPr>
          <w:rFonts w:cstheme="minorHAnsi"/>
          <w:sz w:val="24"/>
          <w:szCs w:val="24"/>
        </w:rPr>
        <w:t xml:space="preserve"> vicende cittadine. Il carattere di memoria storica è peraltro evidente anche nei </w:t>
      </w:r>
      <w:r w:rsidRPr="0091411C">
        <w:rPr>
          <w:rFonts w:cstheme="minorHAnsi"/>
          <w:b/>
          <w:bCs/>
          <w:sz w:val="24"/>
          <w:szCs w:val="24"/>
        </w:rPr>
        <w:t>cimiteri di guerra</w:t>
      </w:r>
      <w:r w:rsidRPr="0091411C">
        <w:rPr>
          <w:rFonts w:cstheme="minorHAnsi"/>
          <w:sz w:val="24"/>
          <w:szCs w:val="24"/>
        </w:rPr>
        <w:t>, numerosi (</w:t>
      </w:r>
      <w:r w:rsidRPr="0091411C">
        <w:rPr>
          <w:rFonts w:cstheme="minorHAnsi"/>
          <w:b/>
          <w:bCs/>
          <w:sz w:val="24"/>
          <w:szCs w:val="24"/>
        </w:rPr>
        <w:t>15</w:t>
      </w:r>
      <w:r w:rsidRPr="0091411C">
        <w:rPr>
          <w:rFonts w:cstheme="minorHAnsi"/>
          <w:sz w:val="24"/>
          <w:szCs w:val="24"/>
        </w:rPr>
        <w:t xml:space="preserve">, comprese le sezioni specificamente dedicate ai caduti) in una regione come </w:t>
      </w:r>
      <w:r w:rsidR="003E6CE7" w:rsidRPr="0091411C">
        <w:rPr>
          <w:rFonts w:cstheme="minorHAnsi"/>
          <w:sz w:val="24"/>
          <w:szCs w:val="24"/>
        </w:rPr>
        <w:t>l’Emilia-Romagna, a</w:t>
      </w:r>
      <w:r w:rsidRPr="0091411C">
        <w:rPr>
          <w:rFonts w:cstheme="minorHAnsi"/>
          <w:sz w:val="24"/>
          <w:szCs w:val="24"/>
        </w:rPr>
        <w:t xml:space="preserve">ttraversata dal fronte della linea gotica. </w:t>
      </w:r>
    </w:p>
    <w:p w14:paraId="3C3C9339" w14:textId="57EEF807" w:rsidR="00211B97" w:rsidRPr="0091411C" w:rsidRDefault="007F6E61" w:rsidP="0091411C">
      <w:pPr>
        <w:spacing w:before="80" w:after="80"/>
        <w:jc w:val="both"/>
        <w:rPr>
          <w:rFonts w:cstheme="minorHAnsi"/>
          <w:sz w:val="24"/>
          <w:szCs w:val="24"/>
        </w:rPr>
      </w:pPr>
      <w:r w:rsidRPr="0091411C">
        <w:rPr>
          <w:rFonts w:cstheme="minorHAnsi"/>
          <w:sz w:val="24"/>
          <w:szCs w:val="24"/>
        </w:rPr>
        <w:t xml:space="preserve">All’ultimo conflitto mondiale si deve peraltro la presenza, in particolare in Romagna e sull’Appennino, di monumenti funerari di soldati provenienti da molteplici località, dall’India al Brasile. Altrettanto significativi sono poi i </w:t>
      </w:r>
      <w:r w:rsidRPr="0091411C">
        <w:rPr>
          <w:rFonts w:cstheme="minorHAnsi"/>
          <w:b/>
          <w:bCs/>
          <w:sz w:val="24"/>
          <w:szCs w:val="24"/>
        </w:rPr>
        <w:t>cimiteri ebraici</w:t>
      </w:r>
      <w:r w:rsidRPr="0091411C">
        <w:rPr>
          <w:rFonts w:cstheme="minorHAnsi"/>
          <w:sz w:val="24"/>
          <w:szCs w:val="24"/>
        </w:rPr>
        <w:t xml:space="preserve"> –</w:t>
      </w:r>
      <w:r w:rsidR="00D5022B" w:rsidRPr="0091411C">
        <w:rPr>
          <w:rFonts w:cstheme="minorHAnsi"/>
          <w:sz w:val="24"/>
          <w:szCs w:val="24"/>
        </w:rPr>
        <w:t xml:space="preserve"> </w:t>
      </w:r>
      <w:r w:rsidRPr="0091411C">
        <w:rPr>
          <w:rFonts w:cstheme="minorHAnsi"/>
          <w:b/>
          <w:bCs/>
          <w:sz w:val="24"/>
          <w:szCs w:val="24"/>
        </w:rPr>
        <w:t>una ventina</w:t>
      </w:r>
      <w:r w:rsidR="00D5022B" w:rsidRPr="0091411C">
        <w:rPr>
          <w:rFonts w:cstheme="minorHAnsi"/>
          <w:sz w:val="24"/>
          <w:szCs w:val="24"/>
        </w:rPr>
        <w:t xml:space="preserve"> </w:t>
      </w:r>
      <w:r w:rsidRPr="0091411C">
        <w:rPr>
          <w:rFonts w:cstheme="minorHAnsi"/>
          <w:sz w:val="24"/>
          <w:szCs w:val="24"/>
        </w:rPr>
        <w:t xml:space="preserve">– già oggetto di una precedente ricognizione e testimonianza preziosa della presenza di una specifica comunità </w:t>
      </w:r>
      <w:r w:rsidRPr="0091411C">
        <w:rPr>
          <w:rFonts w:cstheme="minorHAnsi"/>
          <w:sz w:val="24"/>
          <w:szCs w:val="24"/>
        </w:rPr>
        <w:lastRenderedPageBreak/>
        <w:t>religiosamente e culturalmente connotata. A queste tipologie vanno comunque aggiunti quei cimiteri legati a piccoli centri che, pur senza monumenti rilevanti o tombe di personaggi noti, raccolgono le memorie di una comunità. E</w:t>
      </w:r>
      <w:r w:rsidR="00D5022B" w:rsidRPr="0091411C">
        <w:rPr>
          <w:rFonts w:cstheme="minorHAnsi"/>
          <w:sz w:val="24"/>
          <w:szCs w:val="24"/>
        </w:rPr>
        <w:t>,</w:t>
      </w:r>
      <w:r w:rsidRPr="0091411C">
        <w:rPr>
          <w:rFonts w:cstheme="minorHAnsi"/>
          <w:sz w:val="24"/>
          <w:szCs w:val="24"/>
        </w:rPr>
        <w:t xml:space="preserve"> ancora</w:t>
      </w:r>
      <w:r w:rsidR="00D5022B" w:rsidRPr="0091411C">
        <w:rPr>
          <w:rFonts w:cstheme="minorHAnsi"/>
          <w:sz w:val="24"/>
          <w:szCs w:val="24"/>
        </w:rPr>
        <w:t>,</w:t>
      </w:r>
      <w:r w:rsidRPr="0091411C">
        <w:rPr>
          <w:rFonts w:cstheme="minorHAnsi"/>
          <w:sz w:val="24"/>
          <w:szCs w:val="24"/>
        </w:rPr>
        <w:t xml:space="preserve"> quei siti che per le loro </w:t>
      </w:r>
      <w:r w:rsidRPr="0091411C">
        <w:rPr>
          <w:rFonts w:cstheme="minorHAnsi"/>
          <w:b/>
          <w:bCs/>
          <w:sz w:val="24"/>
          <w:szCs w:val="24"/>
        </w:rPr>
        <w:t>caratteristiche paesaggistiche</w:t>
      </w:r>
      <w:r w:rsidRPr="0091411C">
        <w:rPr>
          <w:rFonts w:cstheme="minorHAnsi"/>
          <w:sz w:val="24"/>
          <w:szCs w:val="24"/>
        </w:rPr>
        <w:t xml:space="preserve"> rappresentano luoghi particolarmente significativi e frequentati anche al di là della presenza di singole sepolture. </w:t>
      </w:r>
    </w:p>
    <w:p w14:paraId="4DCD3101" w14:textId="77777777" w:rsidR="00794899" w:rsidRPr="0091411C" w:rsidRDefault="00794899" w:rsidP="0091411C">
      <w:pPr>
        <w:spacing w:before="80" w:after="80"/>
        <w:jc w:val="both"/>
        <w:rPr>
          <w:rFonts w:cstheme="minorHAnsi"/>
          <w:sz w:val="24"/>
          <w:szCs w:val="24"/>
        </w:rPr>
      </w:pPr>
    </w:p>
    <w:p w14:paraId="7FD97DB3" w14:textId="77777777" w:rsidR="0091411C" w:rsidRPr="0091411C" w:rsidRDefault="0091411C">
      <w:pPr>
        <w:spacing w:before="80" w:after="80"/>
        <w:jc w:val="both"/>
        <w:rPr>
          <w:rFonts w:cstheme="minorHAnsi"/>
          <w:sz w:val="24"/>
          <w:szCs w:val="24"/>
        </w:rPr>
      </w:pPr>
    </w:p>
    <w:sectPr w:rsidR="0091411C" w:rsidRPr="009141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A7"/>
    <w:rsid w:val="0000070D"/>
    <w:rsid w:val="000170A2"/>
    <w:rsid w:val="000258A8"/>
    <w:rsid w:val="000476AE"/>
    <w:rsid w:val="00076DC2"/>
    <w:rsid w:val="00092CD6"/>
    <w:rsid w:val="000D3A7B"/>
    <w:rsid w:val="000E5527"/>
    <w:rsid w:val="000F2DF7"/>
    <w:rsid w:val="000F5F5A"/>
    <w:rsid w:val="001124BD"/>
    <w:rsid w:val="00125ABF"/>
    <w:rsid w:val="00131907"/>
    <w:rsid w:val="001529D3"/>
    <w:rsid w:val="00160EA5"/>
    <w:rsid w:val="001650C8"/>
    <w:rsid w:val="00180756"/>
    <w:rsid w:val="00183DEB"/>
    <w:rsid w:val="001855D0"/>
    <w:rsid w:val="001C377D"/>
    <w:rsid w:val="001D29CA"/>
    <w:rsid w:val="001E0E4B"/>
    <w:rsid w:val="00210E1A"/>
    <w:rsid w:val="00211B97"/>
    <w:rsid w:val="00214C8D"/>
    <w:rsid w:val="00235459"/>
    <w:rsid w:val="002A4B89"/>
    <w:rsid w:val="002B0D19"/>
    <w:rsid w:val="002D3403"/>
    <w:rsid w:val="002E0E8A"/>
    <w:rsid w:val="002F12F6"/>
    <w:rsid w:val="00321453"/>
    <w:rsid w:val="00323335"/>
    <w:rsid w:val="00337733"/>
    <w:rsid w:val="0037323F"/>
    <w:rsid w:val="003A6A37"/>
    <w:rsid w:val="003E6CE7"/>
    <w:rsid w:val="003E7E35"/>
    <w:rsid w:val="003F5719"/>
    <w:rsid w:val="004000FA"/>
    <w:rsid w:val="00426554"/>
    <w:rsid w:val="00433D69"/>
    <w:rsid w:val="004504E0"/>
    <w:rsid w:val="00491D56"/>
    <w:rsid w:val="004943FB"/>
    <w:rsid w:val="00496EB8"/>
    <w:rsid w:val="004A1357"/>
    <w:rsid w:val="004B382C"/>
    <w:rsid w:val="004C518C"/>
    <w:rsid w:val="00502D88"/>
    <w:rsid w:val="0052613D"/>
    <w:rsid w:val="00530A24"/>
    <w:rsid w:val="00557CEC"/>
    <w:rsid w:val="0057532C"/>
    <w:rsid w:val="005E28E1"/>
    <w:rsid w:val="005F1138"/>
    <w:rsid w:val="00622C79"/>
    <w:rsid w:val="00633637"/>
    <w:rsid w:val="00635E4C"/>
    <w:rsid w:val="006833A7"/>
    <w:rsid w:val="006B4A4C"/>
    <w:rsid w:val="00736036"/>
    <w:rsid w:val="007729B4"/>
    <w:rsid w:val="00777FD7"/>
    <w:rsid w:val="00781E2F"/>
    <w:rsid w:val="00794899"/>
    <w:rsid w:val="007A2622"/>
    <w:rsid w:val="007B4592"/>
    <w:rsid w:val="007B623C"/>
    <w:rsid w:val="007D024B"/>
    <w:rsid w:val="007D14BF"/>
    <w:rsid w:val="007F6E61"/>
    <w:rsid w:val="008015E1"/>
    <w:rsid w:val="00822969"/>
    <w:rsid w:val="008361BF"/>
    <w:rsid w:val="00875F48"/>
    <w:rsid w:val="008C762B"/>
    <w:rsid w:val="008D0DE3"/>
    <w:rsid w:val="008E33D2"/>
    <w:rsid w:val="008E6A34"/>
    <w:rsid w:val="0091411C"/>
    <w:rsid w:val="00927D89"/>
    <w:rsid w:val="00946AF7"/>
    <w:rsid w:val="00953CCC"/>
    <w:rsid w:val="00954D28"/>
    <w:rsid w:val="00986D97"/>
    <w:rsid w:val="009902BC"/>
    <w:rsid w:val="00993E94"/>
    <w:rsid w:val="009A7732"/>
    <w:rsid w:val="009F5651"/>
    <w:rsid w:val="00A34869"/>
    <w:rsid w:val="00A96487"/>
    <w:rsid w:val="00AA07E7"/>
    <w:rsid w:val="00AB2BE6"/>
    <w:rsid w:val="00B16249"/>
    <w:rsid w:val="00B26B39"/>
    <w:rsid w:val="00B5162C"/>
    <w:rsid w:val="00B53641"/>
    <w:rsid w:val="00B55898"/>
    <w:rsid w:val="00B62A0B"/>
    <w:rsid w:val="00B656A2"/>
    <w:rsid w:val="00BA121E"/>
    <w:rsid w:val="00C04626"/>
    <w:rsid w:val="00C110E9"/>
    <w:rsid w:val="00C14EE7"/>
    <w:rsid w:val="00C301A0"/>
    <w:rsid w:val="00C4478F"/>
    <w:rsid w:val="00CA0F56"/>
    <w:rsid w:val="00CB18AC"/>
    <w:rsid w:val="00CD107F"/>
    <w:rsid w:val="00CE31B8"/>
    <w:rsid w:val="00CF06EF"/>
    <w:rsid w:val="00CF0993"/>
    <w:rsid w:val="00CF650F"/>
    <w:rsid w:val="00D038EF"/>
    <w:rsid w:val="00D348A7"/>
    <w:rsid w:val="00D5022B"/>
    <w:rsid w:val="00D67485"/>
    <w:rsid w:val="00DA0B26"/>
    <w:rsid w:val="00DA4238"/>
    <w:rsid w:val="00DC525E"/>
    <w:rsid w:val="00DD6835"/>
    <w:rsid w:val="00DE573E"/>
    <w:rsid w:val="00E71C45"/>
    <w:rsid w:val="00E938EA"/>
    <w:rsid w:val="00EC7305"/>
    <w:rsid w:val="00EE1EB6"/>
    <w:rsid w:val="00EE27C2"/>
    <w:rsid w:val="00EE5AAF"/>
    <w:rsid w:val="00F44B95"/>
    <w:rsid w:val="00F62F81"/>
    <w:rsid w:val="00F7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0B7A"/>
  <w15:chartTrackingRefBased/>
  <w15:docId w15:val="{3FEC78AE-D1B2-4B43-8E9D-B5A6E163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15</cp:revision>
  <dcterms:created xsi:type="dcterms:W3CDTF">2022-12-02T12:36:00Z</dcterms:created>
  <dcterms:modified xsi:type="dcterms:W3CDTF">2022-12-05T10:56:00Z</dcterms:modified>
</cp:coreProperties>
</file>