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4C8B" w14:textId="77777777" w:rsidR="004B3F4A" w:rsidRDefault="00AD79C6" w:rsidP="004B3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SCHEDA 2</w:t>
      </w:r>
      <w:r w:rsidR="00644511">
        <w:rPr>
          <w:rFonts w:asciiTheme="minorHAnsi" w:hAnsiTheme="minorHAnsi" w:cstheme="minorHAnsi"/>
          <w:b/>
          <w:bCs/>
        </w:rPr>
        <w:t xml:space="preserve"> </w:t>
      </w:r>
    </w:p>
    <w:p w14:paraId="2C270735" w14:textId="77777777" w:rsidR="004B3F4A" w:rsidRDefault="004B3F4A" w:rsidP="004B3F4A">
      <w:pPr>
        <w:rPr>
          <w:rFonts w:asciiTheme="minorHAnsi" w:hAnsiTheme="minorHAnsi" w:cstheme="minorHAnsi"/>
          <w:b/>
          <w:bCs/>
        </w:rPr>
      </w:pPr>
    </w:p>
    <w:p w14:paraId="3979FDBB" w14:textId="50ECEC03" w:rsidR="00644511" w:rsidRPr="00202CE3" w:rsidRDefault="00644511" w:rsidP="004B3F4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 </w:t>
      </w:r>
      <w:r w:rsidRPr="00202CE3">
        <w:rPr>
          <w:rFonts w:asciiTheme="minorHAnsi" w:hAnsiTheme="minorHAnsi" w:cstheme="minorHAnsi"/>
          <w:b/>
          <w:bCs/>
        </w:rPr>
        <w:t>46 PROGETTI DI EDILIZIA SCOLASTICA APPROVATI DALLA GIUNTA REGIONALE:</w:t>
      </w:r>
      <w:r w:rsidR="00DF292B">
        <w:rPr>
          <w:rFonts w:asciiTheme="minorHAnsi" w:hAnsiTheme="minorHAnsi" w:cstheme="minorHAnsi"/>
          <w:b/>
          <w:bCs/>
        </w:rPr>
        <w:t xml:space="preserve"> IL DETTAGLIO </w:t>
      </w:r>
      <w:r w:rsidRPr="00202CE3">
        <w:rPr>
          <w:rFonts w:asciiTheme="minorHAnsi" w:hAnsiTheme="minorHAnsi" w:cstheme="minorHAnsi"/>
          <w:b/>
          <w:bCs/>
        </w:rPr>
        <w:t xml:space="preserve"> </w:t>
      </w:r>
    </w:p>
    <w:p w14:paraId="1807BB97" w14:textId="19CCDA73" w:rsidR="00644511" w:rsidRPr="00202CE3" w:rsidRDefault="00DF292B" w:rsidP="004B3F4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DEGL</w:t>
      </w:r>
      <w:r w:rsidR="00644511" w:rsidRPr="00202CE3">
        <w:rPr>
          <w:rFonts w:asciiTheme="minorHAnsi" w:hAnsiTheme="minorHAnsi" w:cstheme="minorHAnsi"/>
          <w:b/>
          <w:bCs/>
        </w:rPr>
        <w:t>I INTERVENTI PER PROVINCIA</w:t>
      </w:r>
    </w:p>
    <w:p w14:paraId="7BB43C5C" w14:textId="77777777" w:rsidR="00644511" w:rsidRDefault="00644511" w:rsidP="004B3F4A">
      <w:pPr>
        <w:rPr>
          <w:rFonts w:asciiTheme="minorHAnsi" w:hAnsiTheme="minorHAnsi" w:cstheme="minorHAnsi"/>
          <w:b/>
          <w:bCs/>
        </w:rPr>
      </w:pPr>
    </w:p>
    <w:p w14:paraId="42196E9F" w14:textId="77777777" w:rsidR="004B3F4A" w:rsidRDefault="004B3F4A" w:rsidP="00644511">
      <w:pPr>
        <w:jc w:val="both"/>
        <w:rPr>
          <w:rFonts w:asciiTheme="minorHAnsi" w:hAnsiTheme="minorHAnsi" w:cstheme="minorHAnsi"/>
          <w:b/>
          <w:bCs/>
        </w:rPr>
      </w:pPr>
    </w:p>
    <w:p w14:paraId="4C7C9194" w14:textId="055C5444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Piacenza</w:t>
      </w:r>
    </w:p>
    <w:p w14:paraId="61E9B3DB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Piacenza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e miglioramento sismico e sostituzione edilizia (Corpo Segreteria)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Tecnico Agrario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Raineri-Marcora</w:t>
      </w:r>
      <w:r w:rsidRPr="00202CE3">
        <w:rPr>
          <w:rFonts w:asciiTheme="minorHAnsi" w:hAnsiTheme="minorHAnsi" w:cstheme="minorHAnsi"/>
          <w:sz w:val="20"/>
          <w:szCs w:val="20"/>
        </w:rPr>
        <w:t xml:space="preserve">";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1.004.000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A5B146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Gragnano Trebbiense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adeguamento, miglioramento sismico e sostituzione edilizia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1.000.000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88EA6AB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Piacenza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manutenzione straordinaria, riqualificazione e miglioramento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Farnesiana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 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Caduti sul Lavoro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600.000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9CB899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Pontenure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 e riqualificazione energetica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Peter Pan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576.264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62B48D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Cadeo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rifacimento copertura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M. L.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Uttini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300.000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B55F6F" w14:textId="77777777" w:rsidR="00644511" w:rsidRPr="00202CE3" w:rsidRDefault="00644511" w:rsidP="00644511">
      <w:pPr>
        <w:pStyle w:val="Paragrafoelenco"/>
        <w:numPr>
          <w:ilvl w:val="0"/>
          <w:numId w:val="12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Corte Brugnatella</w:t>
      </w:r>
      <w:r w:rsidRPr="00202CE3">
        <w:rPr>
          <w:rFonts w:asciiTheme="minorHAnsi" w:hAnsiTheme="minorHAnsi" w:cstheme="minorHAnsi"/>
          <w:sz w:val="20"/>
          <w:szCs w:val="20"/>
        </w:rPr>
        <w:t>; adeguamento sismico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 e 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G. Rodari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168.000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1B19D7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Parma</w:t>
      </w:r>
    </w:p>
    <w:p w14:paraId="32BB11F7" w14:textId="77777777" w:rsidR="00644511" w:rsidRPr="00202CE3" w:rsidRDefault="00644511" w:rsidP="00644511">
      <w:pPr>
        <w:pStyle w:val="Paragrafoelenco"/>
        <w:numPr>
          <w:ilvl w:val="0"/>
          <w:numId w:val="11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Parma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proofErr w:type="spellStart"/>
      <w:proofErr w:type="gram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G.Micheli</w:t>
      </w:r>
      <w:proofErr w:type="spellEnd"/>
      <w:proofErr w:type="gramEnd"/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3.800.000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DAD07CC" w14:textId="77777777" w:rsidR="00644511" w:rsidRPr="00202CE3" w:rsidRDefault="00644511" w:rsidP="00644511">
      <w:pPr>
        <w:pStyle w:val="Paragrafoelenco"/>
        <w:numPr>
          <w:ilvl w:val="0"/>
          <w:numId w:val="11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Parma</w:t>
      </w:r>
      <w:r w:rsidRPr="00202CE3">
        <w:rPr>
          <w:rFonts w:asciiTheme="minorHAnsi" w:hAnsiTheme="minorHAnsi" w:cstheme="minorHAnsi"/>
          <w:sz w:val="20"/>
          <w:szCs w:val="20"/>
        </w:rPr>
        <w:t>; miglioramento sismico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Liceo </w:t>
      </w:r>
      <w:proofErr w:type="spellStart"/>
      <w:proofErr w:type="gram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G.Marconi</w:t>
      </w:r>
      <w:proofErr w:type="spellEnd"/>
      <w:proofErr w:type="gramEnd"/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800.000 euro </w:t>
      </w:r>
    </w:p>
    <w:p w14:paraId="0210F980" w14:textId="77777777" w:rsidR="00644511" w:rsidRPr="00202CE3" w:rsidRDefault="00644511" w:rsidP="00644511">
      <w:pPr>
        <w:pStyle w:val="Paragrafoelenco"/>
        <w:numPr>
          <w:ilvl w:val="0"/>
          <w:numId w:val="11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Parma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Liceo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proofErr w:type="spellStart"/>
      <w:proofErr w:type="gram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G.Romagnosi</w:t>
      </w:r>
      <w:proofErr w:type="spellEnd"/>
      <w:proofErr w:type="gramEnd"/>
      <w:r w:rsidRPr="00202CE3">
        <w:rPr>
          <w:rFonts w:asciiTheme="minorHAnsi" w:hAnsiTheme="minorHAnsi" w:cstheme="minorHAnsi"/>
          <w:sz w:val="20"/>
          <w:szCs w:val="20"/>
        </w:rPr>
        <w:t xml:space="preserve">” 1° Stralcio;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479.548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40558D" w14:textId="77777777" w:rsidR="00644511" w:rsidRPr="00202CE3" w:rsidRDefault="00644511" w:rsidP="00644511">
      <w:pPr>
        <w:pStyle w:val="Paragrafoelenco"/>
        <w:numPr>
          <w:ilvl w:val="0"/>
          <w:numId w:val="11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Noceto</w:t>
      </w:r>
      <w:r w:rsidRPr="00202CE3">
        <w:rPr>
          <w:rFonts w:asciiTheme="minorHAnsi" w:hAnsiTheme="minorHAnsi" w:cstheme="minorHAnsi"/>
          <w:sz w:val="20"/>
          <w:szCs w:val="20"/>
        </w:rPr>
        <w:t>; adeguamento sismico dell’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comprensivo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R. Pezzani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1.300.000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1EE8F4" w14:textId="77777777" w:rsidR="00644511" w:rsidRPr="00202CE3" w:rsidRDefault="00644511" w:rsidP="00644511">
      <w:pPr>
        <w:pStyle w:val="Paragrafoelenco"/>
        <w:numPr>
          <w:ilvl w:val="0"/>
          <w:numId w:val="11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Felino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impiantistico ed eliminazione barriere architettoniche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S. Solari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150.948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DBA43D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Reggio Emilia</w:t>
      </w:r>
    </w:p>
    <w:p w14:paraId="2838C2EE" w14:textId="77777777" w:rsidR="00644511" w:rsidRPr="00202CE3" w:rsidRDefault="00644511" w:rsidP="00644511">
      <w:pPr>
        <w:pStyle w:val="Paragrafoelenco"/>
        <w:numPr>
          <w:ilvl w:val="0"/>
          <w:numId w:val="10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Reggio Emilia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Tecnico Commerciale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Filippo Re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”: messa in sicurezza della Palestra Ex-Ipsia;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1.661.096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9AE739" w14:textId="77777777" w:rsidR="00644511" w:rsidRPr="00202CE3" w:rsidRDefault="00644511" w:rsidP="00644511">
      <w:pPr>
        <w:pStyle w:val="Paragrafoelenco"/>
        <w:numPr>
          <w:ilvl w:val="0"/>
          <w:numId w:val="10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>Comune di C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astellarano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Scuola Media; intervento di messa in sicurezza strutturale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 e Palestra di Roteglia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Papa Giovanni Paolo II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1.658.000 euro</w:t>
      </w:r>
    </w:p>
    <w:p w14:paraId="65A5497A" w14:textId="77777777" w:rsidR="00644511" w:rsidRPr="00202CE3" w:rsidRDefault="00644511" w:rsidP="00644511">
      <w:pPr>
        <w:pStyle w:val="Paragrafoelenco"/>
        <w:numPr>
          <w:ilvl w:val="0"/>
          <w:numId w:val="10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Campegine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sismico, agibilità e antincendio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Carlo Levi</w:t>
      </w:r>
      <w:r w:rsidRPr="00202CE3">
        <w:rPr>
          <w:rFonts w:asciiTheme="minorHAnsi" w:hAnsiTheme="minorHAnsi" w:cstheme="minorHAnsi"/>
          <w:sz w:val="20"/>
          <w:szCs w:val="20"/>
        </w:rPr>
        <w:t xml:space="preserve">";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1.390.000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00AA03" w14:textId="77777777" w:rsidR="00644511" w:rsidRPr="00202CE3" w:rsidRDefault="00644511" w:rsidP="00644511">
      <w:pPr>
        <w:pStyle w:val="Paragrafoelenco"/>
        <w:numPr>
          <w:ilvl w:val="0"/>
          <w:numId w:val="10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Carpineti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Tricolore</w:t>
      </w:r>
      <w:r w:rsidRPr="00202CE3">
        <w:rPr>
          <w:rFonts w:asciiTheme="minorHAnsi" w:hAnsiTheme="minorHAnsi" w:cstheme="minorHAnsi"/>
          <w:sz w:val="20"/>
          <w:szCs w:val="20"/>
        </w:rPr>
        <w:t xml:space="preserve">";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1.125.000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86DCA6" w14:textId="77777777" w:rsidR="00644511" w:rsidRPr="00202CE3" w:rsidRDefault="00644511" w:rsidP="00644511">
      <w:pPr>
        <w:pStyle w:val="Paragrafoelenco"/>
        <w:numPr>
          <w:ilvl w:val="0"/>
          <w:numId w:val="10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Toano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ristrutturazione e miglioramento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 e Scuola dell’Infanzia di Quara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152.800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CBC8EA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Modena</w:t>
      </w:r>
    </w:p>
    <w:p w14:paraId="5DE76F1B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Soliera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L. A. Muratori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adeguamento sismico ed efficientamento energetico;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3.190.007 </w:t>
      </w:r>
    </w:p>
    <w:p w14:paraId="129E3E32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Pavullo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riqualificazione e messa in sicurezza 1° unità strutturale </w:t>
      </w:r>
      <w:proofErr w:type="gramStart"/>
      <w:r w:rsidRPr="00202CE3">
        <w:rPr>
          <w:rFonts w:asciiTheme="minorHAnsi" w:hAnsiTheme="minorHAnsi" w:cstheme="minorHAnsi"/>
          <w:sz w:val="20"/>
          <w:szCs w:val="20"/>
        </w:rPr>
        <w:t xml:space="preserve">dell’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IIS</w:t>
      </w:r>
      <w:proofErr w:type="gramEnd"/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02CE3">
        <w:rPr>
          <w:rFonts w:asciiTheme="minorHAnsi" w:hAnsiTheme="minorHAnsi" w:cstheme="minorHAnsi"/>
          <w:sz w:val="20"/>
          <w:szCs w:val="20"/>
        </w:rPr>
        <w:t>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Cavazzi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</w:t>
      </w:r>
      <w:bookmarkStart w:id="0" w:name="_Hlk95730975"/>
      <w:r w:rsidRPr="00202CE3">
        <w:rPr>
          <w:rFonts w:asciiTheme="minorHAnsi" w:hAnsiTheme="minorHAnsi" w:cstheme="minorHAnsi"/>
          <w:sz w:val="20"/>
          <w:szCs w:val="20"/>
        </w:rPr>
        <w:t xml:space="preserve">costo complessivo </w:t>
      </w:r>
      <w:bookmarkEnd w:id="0"/>
      <w:r w:rsidRPr="00202CE3">
        <w:rPr>
          <w:rFonts w:asciiTheme="minorHAnsi" w:hAnsiTheme="minorHAnsi" w:cstheme="minorHAnsi"/>
          <w:b/>
          <w:bCs/>
          <w:sz w:val="20"/>
          <w:szCs w:val="20"/>
        </w:rPr>
        <w:t>2.400.000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C4C068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Marano Sul Panaro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nuova costruzione in sostituzione (con demolizione) secondo stralcio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E. De Amicis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2.020.000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16311F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Mirandola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ed efficientamento energetico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Sergio Neri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1.541.995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6735D9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Bomporto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messa in sicurezza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A. Volta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1.439.419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899987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Spilamberto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rafforzamento locali e riduzione della vulnerabilità sismica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G. Marconi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 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S.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Fabriani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354.000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D3A5C2" w14:textId="77777777" w:rsidR="00644511" w:rsidRPr="00202CE3" w:rsidRDefault="00644511" w:rsidP="00644511">
      <w:pPr>
        <w:pStyle w:val="Paragrafoelenco"/>
        <w:numPr>
          <w:ilvl w:val="0"/>
          <w:numId w:val="9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Pievepelago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ristrutturazione, messa in sicurezza e adeguamento sismico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A.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Gimorri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 (Frazione di Sant'Anna Pelago); </w:t>
      </w:r>
      <w:bookmarkStart w:id="1" w:name="_Hlk95726652"/>
      <w:r w:rsidRPr="00202CE3">
        <w:rPr>
          <w:rFonts w:asciiTheme="minorHAnsi" w:hAnsiTheme="minorHAnsi" w:cstheme="minorHAnsi"/>
          <w:sz w:val="20"/>
          <w:szCs w:val="20"/>
        </w:rPr>
        <w:t xml:space="preserve">costo complessivo </w:t>
      </w:r>
      <w:bookmarkEnd w:id="1"/>
      <w:r w:rsidRPr="00202CE3">
        <w:rPr>
          <w:rFonts w:asciiTheme="minorHAnsi" w:hAnsiTheme="minorHAnsi" w:cstheme="minorHAnsi"/>
          <w:b/>
          <w:bCs/>
          <w:sz w:val="20"/>
          <w:szCs w:val="20"/>
        </w:rPr>
        <w:t>210.000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8AFBE3" w14:textId="77777777" w:rsidR="00644511" w:rsidRDefault="00644511" w:rsidP="00644511">
      <w:pPr>
        <w:jc w:val="both"/>
        <w:rPr>
          <w:rFonts w:asciiTheme="minorHAnsi" w:hAnsiTheme="minorHAnsi" w:cstheme="minorHAnsi"/>
          <w:b/>
          <w:bCs/>
        </w:rPr>
      </w:pPr>
    </w:p>
    <w:p w14:paraId="409DEB65" w14:textId="77777777" w:rsidR="004B3F4A" w:rsidRDefault="004B3F4A" w:rsidP="00644511">
      <w:pPr>
        <w:jc w:val="both"/>
        <w:rPr>
          <w:rFonts w:asciiTheme="minorHAnsi" w:hAnsiTheme="minorHAnsi" w:cstheme="minorHAnsi"/>
          <w:b/>
          <w:bCs/>
        </w:rPr>
      </w:pPr>
    </w:p>
    <w:p w14:paraId="4FEE0955" w14:textId="4DC2AE1A" w:rsidR="00644511" w:rsidRPr="00202CE3" w:rsidRDefault="00644511" w:rsidP="00644511">
      <w:pPr>
        <w:jc w:val="both"/>
        <w:rPr>
          <w:rFonts w:asciiTheme="minorHAnsi" w:hAnsiTheme="minorHAnsi" w:cstheme="minorHAnsi"/>
        </w:rPr>
      </w:pPr>
      <w:r w:rsidRPr="00202CE3">
        <w:rPr>
          <w:rFonts w:asciiTheme="minorHAnsi" w:hAnsiTheme="minorHAnsi" w:cstheme="minorHAnsi"/>
          <w:b/>
          <w:bCs/>
        </w:rPr>
        <w:t>Città Metropolitana di Bologna</w:t>
      </w:r>
      <w:r w:rsidRPr="00202CE3">
        <w:rPr>
          <w:rFonts w:asciiTheme="minorHAnsi" w:hAnsiTheme="minorHAnsi" w:cstheme="minorHAnsi"/>
        </w:rPr>
        <w:t xml:space="preserve"> </w:t>
      </w:r>
    </w:p>
    <w:p w14:paraId="79E8E1DC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Castiglion dei Pepoli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sismico; </w:t>
      </w:r>
      <w:proofErr w:type="gram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I.T.C</w:t>
      </w:r>
      <w:r w:rsidRPr="00202CE3">
        <w:rPr>
          <w:rFonts w:asciiTheme="minorHAnsi" w:hAnsiTheme="minorHAnsi" w:cstheme="minorHAnsi"/>
          <w:sz w:val="20"/>
          <w:szCs w:val="20"/>
        </w:rPr>
        <w:t>. ”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Caduti</w:t>
      </w:r>
      <w:proofErr w:type="gramEnd"/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 della Direttissima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1.810.000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2DA8E8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proofErr w:type="gram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Bologna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IPAA</w:t>
      </w:r>
      <w:proofErr w:type="gramEnd"/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A.Serpieri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”; miglioramento sismico;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1.096.578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B5D360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Ozzano dell’Emilia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nuova costruzione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E. Panzacchi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10.985.000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7AF6E5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Bologna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Besta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</w:t>
      </w:r>
      <w:bookmarkStart w:id="2" w:name="_Hlk95484334"/>
      <w:r w:rsidRPr="00202CE3">
        <w:rPr>
          <w:rFonts w:asciiTheme="minorHAnsi" w:hAnsiTheme="minorHAnsi" w:cstheme="minorHAnsi"/>
          <w:sz w:val="20"/>
          <w:szCs w:val="20"/>
        </w:rPr>
        <w:t xml:space="preserve">costo complessivo </w:t>
      </w:r>
      <w:bookmarkEnd w:id="2"/>
      <w:r w:rsidRPr="00202CE3">
        <w:rPr>
          <w:rFonts w:asciiTheme="minorHAnsi" w:hAnsiTheme="minorHAnsi" w:cstheme="minorHAnsi"/>
          <w:b/>
          <w:bCs/>
          <w:sz w:val="20"/>
          <w:szCs w:val="20"/>
        </w:rPr>
        <w:t>9.000.000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5E940C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San Giovanni in Persiceto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Mamel</w:t>
      </w:r>
      <w:r w:rsidRPr="00202CE3">
        <w:rPr>
          <w:rFonts w:asciiTheme="minorHAnsi" w:hAnsiTheme="minorHAnsi" w:cstheme="minorHAnsi"/>
          <w:sz w:val="20"/>
          <w:szCs w:val="20"/>
        </w:rPr>
        <w:t xml:space="preserve">i”;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1.980.000 euro</w:t>
      </w:r>
    </w:p>
    <w:p w14:paraId="69625691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Monte San Pietro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Calderino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1.600.000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9FDA14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Monte San Pietro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di Monte San Giovanni;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350.000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7E3691" w14:textId="77777777" w:rsidR="00644511" w:rsidRPr="00202CE3" w:rsidRDefault="00644511" w:rsidP="00644511">
      <w:pPr>
        <w:pStyle w:val="Paragrafoelenco"/>
        <w:numPr>
          <w:ilvl w:val="0"/>
          <w:numId w:val="8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Alto Reno Terme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Don Giovanni Fornasini</w:t>
      </w:r>
      <w:r w:rsidRPr="00202CE3">
        <w:rPr>
          <w:rFonts w:asciiTheme="minorHAnsi" w:hAnsiTheme="minorHAnsi" w:cstheme="minorHAnsi"/>
          <w:sz w:val="20"/>
          <w:szCs w:val="20"/>
        </w:rPr>
        <w:t xml:space="preserve">" di Porretta Terme;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410.000 euro</w:t>
      </w:r>
    </w:p>
    <w:p w14:paraId="5400118C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Ferrara</w:t>
      </w:r>
    </w:p>
    <w:p w14:paraId="21ADFC88" w14:textId="77777777" w:rsidR="00644511" w:rsidRPr="00202CE3" w:rsidRDefault="00644511" w:rsidP="00644511">
      <w:pPr>
        <w:pStyle w:val="Paragrafoelenco"/>
        <w:numPr>
          <w:ilvl w:val="0"/>
          <w:numId w:val="14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Tresignana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Comprensivo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Don V. Domenico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Chendi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”: adeguamento sismico,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De Amicis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1.550.000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BDAAA0" w14:textId="77777777" w:rsidR="00644511" w:rsidRPr="00202CE3" w:rsidRDefault="00644511" w:rsidP="00644511">
      <w:pPr>
        <w:pStyle w:val="Paragrafoelenco"/>
        <w:numPr>
          <w:ilvl w:val="0"/>
          <w:numId w:val="14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Ferrara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Palestra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ITI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Copernico-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Carpeggiani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":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1.260.000 euro </w:t>
      </w:r>
    </w:p>
    <w:p w14:paraId="49477EF6" w14:textId="77777777" w:rsidR="00644511" w:rsidRPr="00202CE3" w:rsidRDefault="00644511" w:rsidP="00644511">
      <w:pPr>
        <w:pStyle w:val="Paragrafoelenco"/>
        <w:numPr>
          <w:ilvl w:val="0"/>
          <w:numId w:val="14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Voghiera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sz w:val="20"/>
          <w:szCs w:val="20"/>
        </w:rPr>
        <w:tab/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comprensivo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C. Alberto Manzi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 (San Bartolomeo): adeguamento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1.235.700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DE7E1B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Ravenna</w:t>
      </w:r>
    </w:p>
    <w:p w14:paraId="3098AA60" w14:textId="77777777" w:rsidR="00644511" w:rsidRPr="00202CE3" w:rsidRDefault="00644511" w:rsidP="00644511">
      <w:pPr>
        <w:pStyle w:val="Paragrafoelenco"/>
        <w:numPr>
          <w:ilvl w:val="0"/>
          <w:numId w:val="13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>Comune di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 Lugo</w:t>
      </w:r>
      <w:r w:rsidRPr="00202CE3">
        <w:rPr>
          <w:rFonts w:asciiTheme="minorHAnsi" w:hAnsiTheme="minorHAnsi" w:cstheme="minorHAnsi"/>
          <w:sz w:val="20"/>
          <w:szCs w:val="20"/>
        </w:rPr>
        <w:t>;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 l</w:t>
      </w:r>
      <w:r w:rsidRPr="00202CE3">
        <w:rPr>
          <w:rFonts w:asciiTheme="minorHAnsi" w:hAnsiTheme="minorHAnsi" w:cstheme="minorHAnsi"/>
          <w:sz w:val="20"/>
          <w:szCs w:val="20"/>
        </w:rPr>
        <w:t xml:space="preserve">avori di sostituzione edilizia delle officine del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Polo Tecnico Professionale</w:t>
      </w:r>
      <w:r w:rsidRPr="00202CE3">
        <w:rPr>
          <w:rFonts w:asciiTheme="minorHAnsi" w:hAnsiTheme="minorHAnsi" w:cstheme="minorHAnsi"/>
          <w:sz w:val="20"/>
          <w:szCs w:val="20"/>
        </w:rPr>
        <w:t xml:space="preserve"> di Lugo;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1.700.000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CCF32C" w14:textId="77777777" w:rsidR="00644511" w:rsidRPr="00202CE3" w:rsidRDefault="00644511" w:rsidP="00644511">
      <w:pPr>
        <w:pStyle w:val="Paragrafoelenco"/>
        <w:numPr>
          <w:ilvl w:val="0"/>
          <w:numId w:val="13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Cotignola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Comprensivo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Don Stefano Casadio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”: miglioramento sismico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Angeli del Senio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1.536.000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99D812" w14:textId="77777777" w:rsidR="00644511" w:rsidRPr="00202CE3" w:rsidRDefault="00644511" w:rsidP="00644511">
      <w:pPr>
        <w:pStyle w:val="Paragrafoelenco"/>
        <w:numPr>
          <w:ilvl w:val="0"/>
          <w:numId w:val="13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Ravenna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 1° Stralcio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Media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G. Novello</w:t>
      </w:r>
      <w:r w:rsidRPr="00202CE3">
        <w:rPr>
          <w:rFonts w:asciiTheme="minorHAnsi" w:hAnsiTheme="minorHAnsi" w:cstheme="minorHAnsi"/>
          <w:sz w:val="20"/>
          <w:szCs w:val="20"/>
        </w:rPr>
        <w:t xml:space="preserve">";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1.150.000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02F266" w14:textId="77777777" w:rsidR="00644511" w:rsidRPr="00202CE3" w:rsidRDefault="00644511" w:rsidP="00644511">
      <w:pPr>
        <w:pStyle w:val="Paragrafoelenco"/>
        <w:numPr>
          <w:ilvl w:val="0"/>
          <w:numId w:val="13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Riolo Terme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adeguamento/miglioramento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G. Pascoli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532.123 euro </w:t>
      </w:r>
    </w:p>
    <w:p w14:paraId="2119EDF3" w14:textId="77777777" w:rsidR="00644511" w:rsidRPr="00202CE3" w:rsidRDefault="00644511" w:rsidP="00644511">
      <w:pPr>
        <w:pStyle w:val="Paragrafoelenco"/>
        <w:numPr>
          <w:ilvl w:val="0"/>
          <w:numId w:val="13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Faenza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dell’Infanzia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“G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. Rodari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</w:t>
      </w:r>
      <w:bookmarkStart w:id="3" w:name="_Hlk95726206"/>
      <w:r w:rsidRPr="00202CE3">
        <w:rPr>
          <w:rFonts w:asciiTheme="minorHAnsi" w:hAnsiTheme="minorHAnsi" w:cstheme="minorHAnsi"/>
          <w:sz w:val="20"/>
          <w:szCs w:val="20"/>
        </w:rPr>
        <w:t xml:space="preserve">Costo complessivo </w:t>
      </w:r>
      <w:bookmarkEnd w:id="3"/>
      <w:r w:rsidRPr="00202CE3">
        <w:rPr>
          <w:rFonts w:asciiTheme="minorHAnsi" w:hAnsiTheme="minorHAnsi" w:cstheme="minorHAnsi"/>
          <w:b/>
          <w:bCs/>
          <w:sz w:val="20"/>
          <w:szCs w:val="20"/>
        </w:rPr>
        <w:t>320.000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CA5446" w14:textId="77777777" w:rsidR="00644511" w:rsidRPr="00202CE3" w:rsidRDefault="00644511" w:rsidP="00644511">
      <w:pPr>
        <w:jc w:val="both"/>
        <w:rPr>
          <w:rFonts w:asciiTheme="minorHAnsi" w:hAnsiTheme="minorHAnsi" w:cstheme="minorHAnsi"/>
          <w:b/>
          <w:bCs/>
        </w:rPr>
      </w:pPr>
      <w:r w:rsidRPr="00202CE3">
        <w:rPr>
          <w:rFonts w:asciiTheme="minorHAnsi" w:hAnsiTheme="minorHAnsi" w:cstheme="minorHAnsi"/>
          <w:b/>
          <w:bCs/>
        </w:rPr>
        <w:t>Provincia di Forlì-Cesena</w:t>
      </w:r>
    </w:p>
    <w:p w14:paraId="3F0FE8D5" w14:textId="77777777" w:rsidR="00644511" w:rsidRPr="00202CE3" w:rsidRDefault="00644511" w:rsidP="00644511">
      <w:pPr>
        <w:pStyle w:val="Paragrafoelenco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Sarsina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della Palestra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Scuola dell’Infanzia e Scuola elementare </w:t>
      </w:r>
      <w:r w:rsidRPr="00202CE3">
        <w:rPr>
          <w:rFonts w:asciiTheme="minorHAnsi" w:hAnsiTheme="minorHAnsi" w:cstheme="minorHAnsi"/>
          <w:sz w:val="20"/>
          <w:szCs w:val="20"/>
        </w:rPr>
        <w:t>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Papa Giovanni XXIII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170.000 euro </w:t>
      </w:r>
    </w:p>
    <w:p w14:paraId="60640054" w14:textId="77777777" w:rsidR="00644511" w:rsidRPr="00202CE3" w:rsidRDefault="00644511" w:rsidP="00644511">
      <w:pPr>
        <w:pStyle w:val="Paragrafoelenco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b/>
          <w:bCs/>
          <w:sz w:val="20"/>
          <w:szCs w:val="20"/>
        </w:rPr>
        <w:t>Unione dei Comuni Valle Savio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adeguamento sismico e manutenzione straordinaria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Pia Campoli Palmerini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 nel 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Montiano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1.550.000 euro</w:t>
      </w:r>
    </w:p>
    <w:p w14:paraId="776D8542" w14:textId="77777777" w:rsidR="00644511" w:rsidRPr="00202CE3" w:rsidRDefault="00644511" w:rsidP="00644511">
      <w:pPr>
        <w:pStyle w:val="Paragrafoelenco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Cesena</w:t>
      </w:r>
      <w:r w:rsidRPr="00202CE3">
        <w:rPr>
          <w:rFonts w:asciiTheme="minorHAnsi" w:hAnsiTheme="minorHAnsi" w:cstheme="minorHAnsi"/>
          <w:sz w:val="20"/>
          <w:szCs w:val="20"/>
        </w:rPr>
        <w:t>; miglioramento sismico ed efficientamento energetico dell'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Istituto Tecnico Agrario</w:t>
      </w:r>
      <w:r w:rsidRPr="00202CE3">
        <w:rPr>
          <w:rFonts w:asciiTheme="minorHAnsi" w:hAnsiTheme="minorHAnsi" w:cstheme="minorHAnsi"/>
          <w:sz w:val="20"/>
          <w:szCs w:val="20"/>
        </w:rPr>
        <w:t xml:space="preserve"> "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G. Garibaldi/L. Da Vinci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7.700.000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9E20A6" w14:textId="77777777" w:rsidR="00644511" w:rsidRPr="00202CE3" w:rsidRDefault="00644511" w:rsidP="00644511">
      <w:pPr>
        <w:pStyle w:val="Paragrafoelenco"/>
        <w:numPr>
          <w:ilvl w:val="0"/>
          <w:numId w:val="15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Forlì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miglioramento sismico e riqualificazione architettonica e funzionale con efficientamento energetico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Pio </w:t>
      </w:r>
      <w:proofErr w:type="spellStart"/>
      <w:r w:rsidRPr="00202CE3">
        <w:rPr>
          <w:rFonts w:asciiTheme="minorHAnsi" w:hAnsiTheme="minorHAnsi" w:cstheme="minorHAnsi"/>
          <w:b/>
          <w:bCs/>
          <w:sz w:val="20"/>
          <w:szCs w:val="20"/>
        </w:rPr>
        <w:t>Squadrani</w:t>
      </w:r>
      <w:proofErr w:type="spellEnd"/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2.500.000 euro</w:t>
      </w:r>
    </w:p>
    <w:p w14:paraId="30575AE5" w14:textId="77777777" w:rsidR="00644511" w:rsidRPr="00202CE3" w:rsidDel="00C75F59" w:rsidRDefault="00644511" w:rsidP="00644511">
      <w:pPr>
        <w:jc w:val="both"/>
        <w:rPr>
          <w:rFonts w:asciiTheme="minorHAnsi" w:hAnsiTheme="minorHAnsi" w:cstheme="minorHAnsi"/>
        </w:rPr>
      </w:pPr>
      <w:r w:rsidRPr="00202CE3">
        <w:rPr>
          <w:rFonts w:asciiTheme="minorHAnsi" w:hAnsiTheme="minorHAnsi" w:cstheme="minorHAnsi"/>
          <w:b/>
          <w:bCs/>
        </w:rPr>
        <w:t>Provincia di Rimini</w:t>
      </w:r>
    </w:p>
    <w:p w14:paraId="2246CDD2" w14:textId="77777777" w:rsidR="00644511" w:rsidRPr="00202CE3" w:rsidRDefault="00644511" w:rsidP="00644511">
      <w:pPr>
        <w:pStyle w:val="Paragrafoelenco"/>
        <w:numPr>
          <w:ilvl w:val="0"/>
          <w:numId w:val="16"/>
        </w:numPr>
        <w:spacing w:after="160" w:line="259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Novafeltria</w:t>
      </w:r>
      <w:r w:rsidRPr="00202CE3">
        <w:rPr>
          <w:rFonts w:asciiTheme="minorHAnsi" w:hAnsiTheme="minorHAnsi" w:cstheme="minorHAnsi"/>
          <w:sz w:val="20"/>
          <w:szCs w:val="20"/>
        </w:rPr>
        <w:t>; realizzazione nuova palestra Molari a servizio dell'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ISISS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T. Guerra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2.000.000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52C7D6" w14:textId="77777777" w:rsidR="00644511" w:rsidRPr="00202CE3" w:rsidRDefault="00644511" w:rsidP="00644511">
      <w:pPr>
        <w:pStyle w:val="Paragrafoelenco"/>
        <w:numPr>
          <w:ilvl w:val="0"/>
          <w:numId w:val="16"/>
        </w:numPr>
        <w:spacing w:after="160" w:line="259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Montescudo-Monte Colombo</w:t>
      </w:r>
      <w:r w:rsidRPr="00202CE3">
        <w:rPr>
          <w:rFonts w:asciiTheme="minorHAnsi" w:hAnsiTheme="minorHAnsi" w:cstheme="minorHAnsi"/>
          <w:sz w:val="20"/>
          <w:szCs w:val="20"/>
        </w:rPr>
        <w:t xml:space="preserve">; messa in sicurezza sismica della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(l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ocalità Croce</w:t>
      </w:r>
      <w:r w:rsidRPr="00202CE3">
        <w:rPr>
          <w:rFonts w:asciiTheme="minorHAnsi" w:hAnsiTheme="minorHAnsi" w:cstheme="minorHAnsi"/>
          <w:sz w:val="20"/>
          <w:szCs w:val="20"/>
        </w:rPr>
        <w:t xml:space="preserve">);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 xml:space="preserve">250.000 euro </w:t>
      </w:r>
    </w:p>
    <w:p w14:paraId="2FC9085A" w14:textId="77777777" w:rsidR="00644511" w:rsidRPr="00202CE3" w:rsidRDefault="00644511" w:rsidP="00644511">
      <w:pPr>
        <w:pStyle w:val="Paragrafoelenco"/>
        <w:numPr>
          <w:ilvl w:val="0"/>
          <w:numId w:val="16"/>
        </w:numPr>
        <w:spacing w:after="80"/>
        <w:ind w:left="0"/>
        <w:jc w:val="both"/>
        <w:rPr>
          <w:rFonts w:asciiTheme="minorHAnsi" w:hAnsiTheme="minorHAnsi" w:cstheme="minorHAnsi"/>
        </w:rPr>
      </w:pPr>
      <w:r w:rsidRPr="00202CE3">
        <w:rPr>
          <w:rFonts w:asciiTheme="minorHAnsi" w:hAnsiTheme="minorHAnsi" w:cstheme="minorHAnsi"/>
          <w:sz w:val="20"/>
          <w:szCs w:val="20"/>
        </w:rPr>
        <w:t xml:space="preserve">Comune di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Cattolica</w:t>
      </w:r>
      <w:r w:rsidRPr="00202CE3">
        <w:rPr>
          <w:rFonts w:asciiTheme="minorHAnsi" w:hAnsiTheme="minorHAnsi" w:cstheme="minorHAnsi"/>
          <w:sz w:val="20"/>
          <w:szCs w:val="20"/>
        </w:rPr>
        <w:t xml:space="preserve">; Istituto comprensivo di Cattolica: nuova costruzione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Scuola elementare</w:t>
      </w:r>
      <w:r w:rsidRPr="00202CE3">
        <w:rPr>
          <w:rFonts w:asciiTheme="minorHAnsi" w:hAnsiTheme="minorHAnsi" w:cstheme="minorHAnsi"/>
          <w:sz w:val="20"/>
          <w:szCs w:val="20"/>
        </w:rPr>
        <w:t xml:space="preserve"> “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Repubblica</w:t>
      </w:r>
      <w:r w:rsidRPr="00202CE3">
        <w:rPr>
          <w:rFonts w:asciiTheme="minorHAnsi" w:hAnsiTheme="minorHAnsi" w:cstheme="minorHAnsi"/>
          <w:sz w:val="20"/>
          <w:szCs w:val="20"/>
        </w:rPr>
        <w:t xml:space="preserve">”; costo complessivo </w:t>
      </w:r>
      <w:r w:rsidRPr="00202CE3">
        <w:rPr>
          <w:rFonts w:asciiTheme="minorHAnsi" w:hAnsiTheme="minorHAnsi" w:cstheme="minorHAnsi"/>
          <w:b/>
          <w:bCs/>
          <w:sz w:val="20"/>
          <w:szCs w:val="20"/>
        </w:rPr>
        <w:t>5.011.200 euro</w:t>
      </w:r>
      <w:r w:rsidRPr="00202CE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523398" w14:textId="77777777" w:rsidR="00644511" w:rsidRPr="00202CE3" w:rsidRDefault="00644511" w:rsidP="00644511">
      <w:pPr>
        <w:spacing w:after="80"/>
        <w:jc w:val="both"/>
        <w:rPr>
          <w:rFonts w:asciiTheme="minorHAnsi" w:hAnsiTheme="minorHAnsi" w:cstheme="minorHAnsi"/>
        </w:rPr>
      </w:pPr>
    </w:p>
    <w:p w14:paraId="3E4A3B90" w14:textId="4E1D307C" w:rsidR="00C83057" w:rsidRPr="00966698" w:rsidRDefault="00C83057" w:rsidP="00966698"/>
    <w:sectPr w:rsidR="00C83057" w:rsidRPr="00966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57B2"/>
    <w:multiLevelType w:val="hybridMultilevel"/>
    <w:tmpl w:val="1A08E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B9C"/>
    <w:multiLevelType w:val="multilevel"/>
    <w:tmpl w:val="88FA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636FC6"/>
    <w:multiLevelType w:val="hybridMultilevel"/>
    <w:tmpl w:val="78CA7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B379E"/>
    <w:multiLevelType w:val="hybridMultilevel"/>
    <w:tmpl w:val="511ADDBC"/>
    <w:lvl w:ilvl="0" w:tplc="9C4EFB4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C714B93"/>
    <w:multiLevelType w:val="hybridMultilevel"/>
    <w:tmpl w:val="3110B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D714C"/>
    <w:multiLevelType w:val="hybridMultilevel"/>
    <w:tmpl w:val="8FFAF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0E03"/>
    <w:multiLevelType w:val="hybridMultilevel"/>
    <w:tmpl w:val="5D588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C627A"/>
    <w:multiLevelType w:val="multilevel"/>
    <w:tmpl w:val="76A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9926E8"/>
    <w:multiLevelType w:val="hybridMultilevel"/>
    <w:tmpl w:val="82D81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B62BE"/>
    <w:multiLevelType w:val="hybridMultilevel"/>
    <w:tmpl w:val="DAC0A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51F36"/>
    <w:multiLevelType w:val="multilevel"/>
    <w:tmpl w:val="4240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E22F12"/>
    <w:multiLevelType w:val="multilevel"/>
    <w:tmpl w:val="158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5A4BFE"/>
    <w:multiLevelType w:val="multilevel"/>
    <w:tmpl w:val="09F4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FA5DAF"/>
    <w:multiLevelType w:val="hybridMultilevel"/>
    <w:tmpl w:val="796ED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24B23"/>
    <w:multiLevelType w:val="hybridMultilevel"/>
    <w:tmpl w:val="9D0EB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14EFE"/>
    <w:multiLevelType w:val="multilevel"/>
    <w:tmpl w:val="3F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13"/>
  </w:num>
  <w:num w:numId="13">
    <w:abstractNumId w:val="0"/>
  </w:num>
  <w:num w:numId="14">
    <w:abstractNumId w:val="8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23"/>
    <w:rsid w:val="000368C4"/>
    <w:rsid w:val="00040128"/>
    <w:rsid w:val="00047D17"/>
    <w:rsid w:val="000763FA"/>
    <w:rsid w:val="00082529"/>
    <w:rsid w:val="00084732"/>
    <w:rsid w:val="00093E24"/>
    <w:rsid w:val="000A7F98"/>
    <w:rsid w:val="000C35BA"/>
    <w:rsid w:val="000E1CFC"/>
    <w:rsid w:val="00107BA1"/>
    <w:rsid w:val="0012090A"/>
    <w:rsid w:val="0013042A"/>
    <w:rsid w:val="00134D02"/>
    <w:rsid w:val="001724B9"/>
    <w:rsid w:val="001D0347"/>
    <w:rsid w:val="001D4EE1"/>
    <w:rsid w:val="001F0F55"/>
    <w:rsid w:val="001F7DA6"/>
    <w:rsid w:val="0020349C"/>
    <w:rsid w:val="0022168E"/>
    <w:rsid w:val="00237871"/>
    <w:rsid w:val="00243396"/>
    <w:rsid w:val="00280DE3"/>
    <w:rsid w:val="00297A1D"/>
    <w:rsid w:val="002B0D70"/>
    <w:rsid w:val="002C4A93"/>
    <w:rsid w:val="00304901"/>
    <w:rsid w:val="00330C67"/>
    <w:rsid w:val="003841C1"/>
    <w:rsid w:val="003C7523"/>
    <w:rsid w:val="003E0A31"/>
    <w:rsid w:val="003F01F5"/>
    <w:rsid w:val="003F4870"/>
    <w:rsid w:val="0041212E"/>
    <w:rsid w:val="004466C8"/>
    <w:rsid w:val="00461EC2"/>
    <w:rsid w:val="00487E9B"/>
    <w:rsid w:val="004A44E9"/>
    <w:rsid w:val="004B3B14"/>
    <w:rsid w:val="004B3F4A"/>
    <w:rsid w:val="004B4064"/>
    <w:rsid w:val="004B4B58"/>
    <w:rsid w:val="004C4EB9"/>
    <w:rsid w:val="004C4FE8"/>
    <w:rsid w:val="004C5E35"/>
    <w:rsid w:val="004D2D80"/>
    <w:rsid w:val="005263D6"/>
    <w:rsid w:val="00551CD7"/>
    <w:rsid w:val="00552C61"/>
    <w:rsid w:val="00583850"/>
    <w:rsid w:val="005850B3"/>
    <w:rsid w:val="00592496"/>
    <w:rsid w:val="005A077B"/>
    <w:rsid w:val="005C322C"/>
    <w:rsid w:val="005C35DE"/>
    <w:rsid w:val="005F2CBE"/>
    <w:rsid w:val="00606D0F"/>
    <w:rsid w:val="0063360E"/>
    <w:rsid w:val="00644511"/>
    <w:rsid w:val="00670AB9"/>
    <w:rsid w:val="006A1751"/>
    <w:rsid w:val="006B2447"/>
    <w:rsid w:val="006C7691"/>
    <w:rsid w:val="006D45B0"/>
    <w:rsid w:val="006F10D5"/>
    <w:rsid w:val="00705CC4"/>
    <w:rsid w:val="00744955"/>
    <w:rsid w:val="00766DF5"/>
    <w:rsid w:val="0076719D"/>
    <w:rsid w:val="00786E35"/>
    <w:rsid w:val="0079701D"/>
    <w:rsid w:val="007B0F8F"/>
    <w:rsid w:val="007C0AB8"/>
    <w:rsid w:val="007C2AD0"/>
    <w:rsid w:val="007C5214"/>
    <w:rsid w:val="007F23DB"/>
    <w:rsid w:val="00867AAF"/>
    <w:rsid w:val="00874ADD"/>
    <w:rsid w:val="00882B9D"/>
    <w:rsid w:val="00891CB4"/>
    <w:rsid w:val="00893297"/>
    <w:rsid w:val="008A098F"/>
    <w:rsid w:val="008A27BA"/>
    <w:rsid w:val="008C5AF3"/>
    <w:rsid w:val="008D3764"/>
    <w:rsid w:val="008F310B"/>
    <w:rsid w:val="008F6875"/>
    <w:rsid w:val="0092331F"/>
    <w:rsid w:val="00926540"/>
    <w:rsid w:val="009552B6"/>
    <w:rsid w:val="00966698"/>
    <w:rsid w:val="009A5D0E"/>
    <w:rsid w:val="009B410D"/>
    <w:rsid w:val="009C638E"/>
    <w:rsid w:val="009D4B49"/>
    <w:rsid w:val="00A17D6A"/>
    <w:rsid w:val="00A242D5"/>
    <w:rsid w:val="00A66A90"/>
    <w:rsid w:val="00A84420"/>
    <w:rsid w:val="00AD481E"/>
    <w:rsid w:val="00AD79C6"/>
    <w:rsid w:val="00AF7513"/>
    <w:rsid w:val="00AF7EB5"/>
    <w:rsid w:val="00B42630"/>
    <w:rsid w:val="00B43814"/>
    <w:rsid w:val="00B61C48"/>
    <w:rsid w:val="00B66266"/>
    <w:rsid w:val="00B77B38"/>
    <w:rsid w:val="00BD3504"/>
    <w:rsid w:val="00BE1EEC"/>
    <w:rsid w:val="00BE6A96"/>
    <w:rsid w:val="00BF3319"/>
    <w:rsid w:val="00BF610D"/>
    <w:rsid w:val="00C05B47"/>
    <w:rsid w:val="00C1268D"/>
    <w:rsid w:val="00C363BB"/>
    <w:rsid w:val="00C83057"/>
    <w:rsid w:val="00C8783E"/>
    <w:rsid w:val="00CC0C36"/>
    <w:rsid w:val="00CC4D09"/>
    <w:rsid w:val="00CE6F02"/>
    <w:rsid w:val="00D0159F"/>
    <w:rsid w:val="00D31436"/>
    <w:rsid w:val="00D426FC"/>
    <w:rsid w:val="00D428D1"/>
    <w:rsid w:val="00D8373F"/>
    <w:rsid w:val="00D93615"/>
    <w:rsid w:val="00D94BF0"/>
    <w:rsid w:val="00DA3878"/>
    <w:rsid w:val="00DE73EA"/>
    <w:rsid w:val="00DF292B"/>
    <w:rsid w:val="00E12CBB"/>
    <w:rsid w:val="00E34103"/>
    <w:rsid w:val="00E41559"/>
    <w:rsid w:val="00E85E51"/>
    <w:rsid w:val="00EA7803"/>
    <w:rsid w:val="00ED5199"/>
    <w:rsid w:val="00F22372"/>
    <w:rsid w:val="00F37544"/>
    <w:rsid w:val="00F55AA5"/>
    <w:rsid w:val="00F75438"/>
    <w:rsid w:val="00F84F33"/>
    <w:rsid w:val="00FA57A3"/>
    <w:rsid w:val="00FE5029"/>
    <w:rsid w:val="00FE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1C6"/>
  <w15:chartTrackingRefBased/>
  <w15:docId w15:val="{D7315D02-63E1-4A64-91F1-C655FE9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523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5D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D0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A5D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9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Martelli Giancarlo</cp:lastModifiedBy>
  <cp:revision>7</cp:revision>
  <cp:lastPrinted>2022-01-20T10:54:00Z</cp:lastPrinted>
  <dcterms:created xsi:type="dcterms:W3CDTF">2022-02-15T14:36:00Z</dcterms:created>
  <dcterms:modified xsi:type="dcterms:W3CDTF">2022-02-15T14:57:00Z</dcterms:modified>
</cp:coreProperties>
</file>