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43A41" w14:textId="2E2FEC70" w:rsidR="00DF150F" w:rsidRDefault="004852AF" w:rsidP="00FC474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Pr="004852AF">
        <w:rPr>
          <w:b/>
          <w:bCs/>
          <w:sz w:val="28"/>
          <w:szCs w:val="28"/>
        </w:rPr>
        <w:t xml:space="preserve">nvestimenti da realizzare con </w:t>
      </w:r>
      <w:r w:rsidR="008E646E">
        <w:rPr>
          <w:b/>
          <w:bCs/>
          <w:sz w:val="28"/>
          <w:szCs w:val="28"/>
        </w:rPr>
        <w:t xml:space="preserve">i </w:t>
      </w:r>
      <w:r w:rsidRPr="004852AF">
        <w:rPr>
          <w:b/>
          <w:bCs/>
          <w:sz w:val="28"/>
          <w:szCs w:val="28"/>
        </w:rPr>
        <w:t>fondi</w:t>
      </w:r>
      <w:r w:rsidR="008E646E">
        <w:rPr>
          <w:b/>
          <w:bCs/>
          <w:sz w:val="28"/>
          <w:szCs w:val="28"/>
        </w:rPr>
        <w:t xml:space="preserve"> del </w:t>
      </w:r>
      <w:r w:rsidRPr="004852AF">
        <w:rPr>
          <w:b/>
          <w:bCs/>
          <w:sz w:val="28"/>
          <w:szCs w:val="28"/>
        </w:rPr>
        <w:t>PNRR</w:t>
      </w:r>
      <w:r>
        <w:rPr>
          <w:b/>
          <w:bCs/>
          <w:sz w:val="28"/>
          <w:szCs w:val="28"/>
        </w:rPr>
        <w:t xml:space="preserve"> </w:t>
      </w:r>
      <w:r w:rsidR="008E646E">
        <w:rPr>
          <w:b/>
          <w:bCs/>
          <w:sz w:val="28"/>
          <w:szCs w:val="28"/>
        </w:rPr>
        <w:t>in Emilia-Romagna per la “</w:t>
      </w:r>
      <w:r w:rsidR="00CA3DD2" w:rsidRPr="004852AF">
        <w:rPr>
          <w:b/>
          <w:bCs/>
          <w:sz w:val="28"/>
          <w:szCs w:val="28"/>
        </w:rPr>
        <w:t xml:space="preserve">Missione </w:t>
      </w:r>
      <w:r w:rsidR="008E646E">
        <w:rPr>
          <w:b/>
          <w:bCs/>
          <w:sz w:val="28"/>
          <w:szCs w:val="28"/>
        </w:rPr>
        <w:t>S</w:t>
      </w:r>
      <w:r w:rsidR="00CA3DD2" w:rsidRPr="004852AF">
        <w:rPr>
          <w:b/>
          <w:bCs/>
          <w:sz w:val="28"/>
          <w:szCs w:val="28"/>
        </w:rPr>
        <w:t>alute</w:t>
      </w:r>
      <w:r>
        <w:rPr>
          <w:b/>
          <w:bCs/>
          <w:sz w:val="28"/>
          <w:szCs w:val="28"/>
        </w:rPr>
        <w:t>”</w:t>
      </w:r>
      <w:r w:rsidR="00DF150F">
        <w:rPr>
          <w:b/>
          <w:bCs/>
          <w:i/>
          <w:iCs/>
          <w:sz w:val="28"/>
          <w:szCs w:val="28"/>
        </w:rPr>
        <w:t xml:space="preserve">. </w:t>
      </w:r>
      <w:r w:rsidR="00DF150F">
        <w:rPr>
          <w:b/>
          <w:bCs/>
          <w:sz w:val="28"/>
          <w:szCs w:val="28"/>
        </w:rPr>
        <w:t xml:space="preserve">Ausl di </w:t>
      </w:r>
      <w:r w:rsidR="008525F1">
        <w:rPr>
          <w:b/>
          <w:bCs/>
          <w:sz w:val="28"/>
          <w:szCs w:val="28"/>
        </w:rPr>
        <w:t>Reggio Emilia</w:t>
      </w:r>
    </w:p>
    <w:p w14:paraId="781EDD06" w14:textId="0BC58CBD" w:rsidR="00C76792" w:rsidRPr="000B4421" w:rsidRDefault="00C76792" w:rsidP="00C76792">
      <w:r>
        <w:t xml:space="preserve">Le risorse </w:t>
      </w:r>
      <w:r w:rsidR="00101DEC">
        <w:t>complessive del PNRR destinate alla salute</w:t>
      </w:r>
      <w:r w:rsidR="004D276B">
        <w:t>,</w:t>
      </w:r>
      <w:r w:rsidR="00101DEC">
        <w:t xml:space="preserve"> </w:t>
      </w:r>
      <w:r>
        <w:t>disponibili per l’</w:t>
      </w:r>
      <w:r w:rsidRPr="004D276B">
        <w:rPr>
          <w:b/>
          <w:bCs/>
        </w:rPr>
        <w:t xml:space="preserve">Ausl di </w:t>
      </w:r>
      <w:r w:rsidR="008525F1">
        <w:rPr>
          <w:b/>
          <w:bCs/>
        </w:rPr>
        <w:t>Reggio Emilia</w:t>
      </w:r>
      <w:r w:rsidRPr="004D276B">
        <w:rPr>
          <w:b/>
          <w:bCs/>
        </w:rPr>
        <w:t xml:space="preserve"> </w:t>
      </w:r>
      <w:r>
        <w:t xml:space="preserve">ammontano a </w:t>
      </w:r>
      <w:r w:rsidR="008327B2" w:rsidRPr="008327B2">
        <w:rPr>
          <w:b/>
          <w:bCs/>
        </w:rPr>
        <w:t>55.492.023,34</w:t>
      </w:r>
      <w:r w:rsidR="008327B2">
        <w:rPr>
          <w:b/>
          <w:bCs/>
        </w:rPr>
        <w:t xml:space="preserve"> </w:t>
      </w:r>
      <w:r w:rsidR="0025678E">
        <w:t>euro</w:t>
      </w:r>
      <w:r>
        <w:t xml:space="preserve">. </w:t>
      </w:r>
      <w:r w:rsidR="00C93705">
        <w:t xml:space="preserve">Di questi, </w:t>
      </w:r>
      <w:r w:rsidR="00CF7FF5" w:rsidRPr="00CF7FF5">
        <w:rPr>
          <w:b/>
          <w:bCs/>
        </w:rPr>
        <w:t>24.736.271,53</w:t>
      </w:r>
      <w:r w:rsidR="00CF7FF5">
        <w:rPr>
          <w:b/>
          <w:bCs/>
        </w:rPr>
        <w:t xml:space="preserve"> </w:t>
      </w:r>
      <w:r w:rsidR="00C93705">
        <w:t xml:space="preserve">€ </w:t>
      </w:r>
      <w:r>
        <w:t>s</w:t>
      </w:r>
      <w:r w:rsidR="004826E7">
        <w:t>aranno investit</w:t>
      </w:r>
      <w:r w:rsidR="00C93705">
        <w:t>i</w:t>
      </w:r>
      <w:r w:rsidR="004826E7">
        <w:t xml:space="preserve"> per</w:t>
      </w:r>
      <w:r w:rsidR="004624F8">
        <w:t xml:space="preserve"> il primo componente </w:t>
      </w:r>
      <w:r w:rsidR="004D276B">
        <w:t>“</w:t>
      </w:r>
      <w:r w:rsidR="004624F8">
        <w:t>R</w:t>
      </w:r>
      <w:r w:rsidR="004624F8" w:rsidRPr="004624F8">
        <w:t>eti di prossimità e telemedicina per l’assistenza sanitaria territoriale</w:t>
      </w:r>
      <w:r w:rsidR="004D276B">
        <w:t>”</w:t>
      </w:r>
      <w:r w:rsidR="004624F8">
        <w:t xml:space="preserve">, </w:t>
      </w:r>
      <w:r w:rsidR="00377987">
        <w:t xml:space="preserve">i restanti </w:t>
      </w:r>
      <w:r w:rsidR="00832A02" w:rsidRPr="00832A02">
        <w:rPr>
          <w:b/>
          <w:bCs/>
        </w:rPr>
        <w:t>30.755.751,81</w:t>
      </w:r>
      <w:r w:rsidR="00832A02">
        <w:rPr>
          <w:b/>
          <w:bCs/>
        </w:rPr>
        <w:t xml:space="preserve"> </w:t>
      </w:r>
      <w:r w:rsidR="00C93705">
        <w:t xml:space="preserve">€ invece sono </w:t>
      </w:r>
      <w:r w:rsidR="004D276B">
        <w:t>stanziate per il secondo componente “I</w:t>
      </w:r>
      <w:r w:rsidR="004D276B" w:rsidRPr="00657E43">
        <w:t>nnovazione, ricerca e digitalizzazione del servizio sanitario nazionale</w:t>
      </w:r>
      <w:r w:rsidR="004D276B">
        <w:t>”. Di seguito il dettaglio degli interventi in progra</w:t>
      </w:r>
      <w:r w:rsidR="00FC474A">
        <w:t>mma</w:t>
      </w:r>
      <w:r w:rsidR="00832A02">
        <w:t>.</w:t>
      </w:r>
    </w:p>
    <w:p w14:paraId="12D008AF" w14:textId="3D67B8F5" w:rsidR="00D73635" w:rsidRPr="00CA3DD2" w:rsidRDefault="00565DBC" w:rsidP="008E646E">
      <w:pPr>
        <w:pStyle w:val="Titolo1"/>
      </w:pPr>
      <w:r w:rsidRPr="00CA3DD2">
        <w:t>Component</w:t>
      </w:r>
      <w:r w:rsidR="004624F8">
        <w:t>e</w:t>
      </w:r>
      <w:r w:rsidRPr="00CA3DD2">
        <w:t xml:space="preserve"> 1: </w:t>
      </w:r>
      <w:r w:rsidR="00A34E7E">
        <w:t>R</w:t>
      </w:r>
      <w:r w:rsidR="00A34E7E" w:rsidRPr="00CA3DD2">
        <w:t xml:space="preserve">eti di prossimità e telemedicina per l’assistenza sanitaria territoriale </w:t>
      </w:r>
    </w:p>
    <w:p w14:paraId="09790896" w14:textId="1AE23852" w:rsidR="00D73635" w:rsidRPr="001E1CA8" w:rsidRDefault="00657E43" w:rsidP="008E646E">
      <w:pPr>
        <w:pStyle w:val="Titolo2"/>
      </w:pPr>
      <w:r>
        <w:t xml:space="preserve">Investimento 1.1 </w:t>
      </w:r>
      <w:r w:rsidR="00D73635" w:rsidRPr="001E1CA8">
        <w:t>Case della Comunità</w:t>
      </w:r>
      <w:r w:rsidR="004162C3">
        <w:t xml:space="preserve"> e presa in carico della persona </w:t>
      </w:r>
    </w:p>
    <w:p w14:paraId="6CEC7671" w14:textId="6940C214" w:rsidR="00B35701" w:rsidRPr="00E437CC" w:rsidRDefault="00E437CC" w:rsidP="00D827C2">
      <w:pPr>
        <w:jc w:val="both"/>
      </w:pPr>
      <w:r>
        <w:t xml:space="preserve">L’ammontare complessivo di questi </w:t>
      </w:r>
      <w:r w:rsidR="001535FF">
        <w:t>10</w:t>
      </w:r>
      <w:r>
        <w:t xml:space="preserve"> interventi è pari a </w:t>
      </w:r>
      <w:r w:rsidR="001535FF" w:rsidRPr="001535FF">
        <w:rPr>
          <w:b/>
          <w:bCs/>
        </w:rPr>
        <w:t>14.825.561,66</w:t>
      </w:r>
      <w:r w:rsidR="001535FF">
        <w:rPr>
          <w:b/>
          <w:bCs/>
        </w:rPr>
        <w:t xml:space="preserve"> </w:t>
      </w:r>
      <w:r w:rsidRPr="00D0077F">
        <w:rPr>
          <w:b/>
          <w:bCs/>
        </w:rPr>
        <w:t>€,</w:t>
      </w:r>
      <w:r>
        <w:t xml:space="preserve"> così distribuiti</w:t>
      </w:r>
    </w:p>
    <w:p w14:paraId="0CE11565" w14:textId="07376E58" w:rsidR="005D0490" w:rsidRPr="005D0490" w:rsidRDefault="005D0490" w:rsidP="005A67B8">
      <w:pPr>
        <w:pStyle w:val="Paragrafoelenco"/>
        <w:numPr>
          <w:ilvl w:val="0"/>
          <w:numId w:val="5"/>
        </w:numPr>
        <w:jc w:val="both"/>
        <w:rPr>
          <w:b/>
          <w:bCs/>
        </w:rPr>
      </w:pPr>
      <w:r>
        <w:t xml:space="preserve">Ristrutturazione della Casa della Comunità di Albinea (RE): </w:t>
      </w:r>
      <w:r w:rsidRPr="005D0490">
        <w:rPr>
          <w:b/>
          <w:bCs/>
        </w:rPr>
        <w:t xml:space="preserve">210.000,00 € </w:t>
      </w:r>
    </w:p>
    <w:p w14:paraId="08823191" w14:textId="1D342597" w:rsidR="005D0490" w:rsidRDefault="005D0490" w:rsidP="004D3A47">
      <w:pPr>
        <w:pStyle w:val="Paragrafoelenco"/>
        <w:numPr>
          <w:ilvl w:val="0"/>
          <w:numId w:val="5"/>
        </w:numPr>
        <w:jc w:val="both"/>
      </w:pPr>
      <w:r>
        <w:t xml:space="preserve">Ristrutturazione della Casa della Comunità di Reggio Emilia (RE): </w:t>
      </w:r>
      <w:r w:rsidRPr="005D0490">
        <w:rPr>
          <w:b/>
          <w:bCs/>
        </w:rPr>
        <w:t>3.586.000 €</w:t>
      </w:r>
      <w:r>
        <w:t xml:space="preserve"> </w:t>
      </w:r>
    </w:p>
    <w:p w14:paraId="6E45793A" w14:textId="782A26AE" w:rsidR="005D0490" w:rsidRDefault="005D0490" w:rsidP="006072C8">
      <w:pPr>
        <w:pStyle w:val="Paragrafoelenco"/>
        <w:numPr>
          <w:ilvl w:val="0"/>
          <w:numId w:val="5"/>
        </w:numPr>
        <w:jc w:val="both"/>
      </w:pPr>
      <w:r>
        <w:t xml:space="preserve">Nuova costruzione </w:t>
      </w:r>
      <w:r w:rsidR="00490615">
        <w:t>della</w:t>
      </w:r>
      <w:r>
        <w:t xml:space="preserve"> Casa della Comunità di San Martino in Rio (RE); </w:t>
      </w:r>
      <w:r w:rsidRPr="005D0490">
        <w:rPr>
          <w:b/>
          <w:bCs/>
        </w:rPr>
        <w:t>1.045.000 €</w:t>
      </w:r>
      <w:r>
        <w:t xml:space="preserve"> </w:t>
      </w:r>
    </w:p>
    <w:p w14:paraId="4C28EAE7" w14:textId="554ED1E3" w:rsidR="005D0490" w:rsidRDefault="005D0490" w:rsidP="0028436D">
      <w:pPr>
        <w:pStyle w:val="Paragrafoelenco"/>
        <w:numPr>
          <w:ilvl w:val="0"/>
          <w:numId w:val="5"/>
        </w:numPr>
        <w:jc w:val="both"/>
      </w:pPr>
      <w:r>
        <w:t xml:space="preserve">Ristrutturazione della Casa della Comunità di Guastalla (RE): </w:t>
      </w:r>
      <w:r w:rsidRPr="00C027F0">
        <w:rPr>
          <w:b/>
          <w:bCs/>
        </w:rPr>
        <w:t>4.</w:t>
      </w:r>
      <w:r w:rsidR="00E04120" w:rsidRPr="00C027F0">
        <w:rPr>
          <w:b/>
          <w:bCs/>
        </w:rPr>
        <w:t>7</w:t>
      </w:r>
      <w:r w:rsidR="00B7165F" w:rsidRPr="00C027F0">
        <w:rPr>
          <w:b/>
          <w:bCs/>
        </w:rPr>
        <w:t>2</w:t>
      </w:r>
      <w:r w:rsidRPr="00C027F0">
        <w:rPr>
          <w:b/>
          <w:bCs/>
        </w:rPr>
        <w:t>4.561,66 €</w:t>
      </w:r>
      <w:r>
        <w:t xml:space="preserve"> </w:t>
      </w:r>
    </w:p>
    <w:p w14:paraId="1F86470C" w14:textId="7492DAFC" w:rsidR="005D0490" w:rsidRDefault="005D0490" w:rsidP="00B21E6A">
      <w:pPr>
        <w:pStyle w:val="Paragrafoelenco"/>
        <w:numPr>
          <w:ilvl w:val="0"/>
          <w:numId w:val="5"/>
        </w:numPr>
        <w:jc w:val="both"/>
      </w:pPr>
      <w:r>
        <w:t xml:space="preserve">Ristrutturazione della Casa della Comunità di San Polo d'Enza (RE): </w:t>
      </w:r>
      <w:r w:rsidRPr="005D0490">
        <w:rPr>
          <w:b/>
          <w:bCs/>
        </w:rPr>
        <w:t>760.000 €</w:t>
      </w:r>
      <w:r>
        <w:t xml:space="preserve"> </w:t>
      </w:r>
    </w:p>
    <w:p w14:paraId="71D908C6" w14:textId="40E7DA2D" w:rsidR="005D0490" w:rsidRDefault="005D0490" w:rsidP="002310F4">
      <w:pPr>
        <w:pStyle w:val="Paragrafoelenco"/>
        <w:numPr>
          <w:ilvl w:val="0"/>
          <w:numId w:val="5"/>
        </w:numPr>
        <w:jc w:val="both"/>
      </w:pPr>
      <w:r>
        <w:t>Ristrutturazione della Casa della Comunità di Castellarano (</w:t>
      </w:r>
      <w:proofErr w:type="spellStart"/>
      <w:r>
        <w:t>Loc.Roteglia</w:t>
      </w:r>
      <w:proofErr w:type="spellEnd"/>
      <w:r>
        <w:t xml:space="preserve">) (RE): </w:t>
      </w:r>
      <w:r w:rsidRPr="005D0490">
        <w:rPr>
          <w:b/>
          <w:bCs/>
        </w:rPr>
        <w:t>180.000 €</w:t>
      </w:r>
      <w:r>
        <w:t xml:space="preserve"> </w:t>
      </w:r>
    </w:p>
    <w:p w14:paraId="6427BC95" w14:textId="01781211" w:rsidR="005D0490" w:rsidRDefault="005D0490" w:rsidP="006867AD">
      <w:pPr>
        <w:pStyle w:val="Paragrafoelenco"/>
        <w:numPr>
          <w:ilvl w:val="0"/>
          <w:numId w:val="5"/>
        </w:numPr>
        <w:jc w:val="both"/>
      </w:pPr>
      <w:r>
        <w:t xml:space="preserve">Ristrutturazione della Casa della Comunità di Scandiano (RE): </w:t>
      </w:r>
      <w:r w:rsidRPr="005D0490">
        <w:rPr>
          <w:b/>
          <w:bCs/>
        </w:rPr>
        <w:t>350.000 €</w:t>
      </w:r>
      <w:r>
        <w:t xml:space="preserve"> </w:t>
      </w:r>
    </w:p>
    <w:p w14:paraId="6DCE0371" w14:textId="19A9C817" w:rsidR="005D0490" w:rsidRDefault="005D0490" w:rsidP="00C62ED9">
      <w:pPr>
        <w:pStyle w:val="Paragrafoelenco"/>
        <w:numPr>
          <w:ilvl w:val="0"/>
          <w:numId w:val="5"/>
        </w:numPr>
        <w:jc w:val="both"/>
      </w:pPr>
      <w:r>
        <w:t xml:space="preserve">Nuova costruzione della Casa della Comunità di Castelnovo ne' Monti (RE): </w:t>
      </w:r>
      <w:r w:rsidRPr="005D0490">
        <w:rPr>
          <w:b/>
          <w:bCs/>
        </w:rPr>
        <w:t>3.045.000 €</w:t>
      </w:r>
      <w:r>
        <w:t xml:space="preserve"> </w:t>
      </w:r>
    </w:p>
    <w:p w14:paraId="71F7A253" w14:textId="1E0BEC60" w:rsidR="005D0490" w:rsidRDefault="005D0490" w:rsidP="006F3B59">
      <w:pPr>
        <w:pStyle w:val="Paragrafoelenco"/>
        <w:numPr>
          <w:ilvl w:val="0"/>
          <w:numId w:val="5"/>
        </w:numPr>
        <w:jc w:val="both"/>
      </w:pPr>
      <w:r>
        <w:t xml:space="preserve">Nuova costruzione della Casa della Comunità di Villa Minozzo (RE): </w:t>
      </w:r>
      <w:r w:rsidR="00F84A24" w:rsidRPr="00F84A24">
        <w:rPr>
          <w:b/>
          <w:bCs/>
        </w:rPr>
        <w:t>990.000</w:t>
      </w:r>
      <w:r w:rsidR="00423E56">
        <w:rPr>
          <w:b/>
          <w:bCs/>
        </w:rPr>
        <w:t xml:space="preserve"> </w:t>
      </w:r>
      <w:r w:rsidR="00423E56" w:rsidRPr="00423E56">
        <w:t>finanziati con il PNRR su un costo complessivo di</w:t>
      </w:r>
      <w:r w:rsidR="00423E56">
        <w:rPr>
          <w:b/>
          <w:bCs/>
        </w:rPr>
        <w:t xml:space="preserve"> </w:t>
      </w:r>
      <w:r w:rsidR="00423E56" w:rsidRPr="00C41EB6">
        <w:t xml:space="preserve">1.090.000€ </w:t>
      </w:r>
    </w:p>
    <w:p w14:paraId="63C4EFE2" w14:textId="557C8954" w:rsidR="00AD6684" w:rsidRDefault="005D0490" w:rsidP="003B1F3B">
      <w:pPr>
        <w:pStyle w:val="Paragrafoelenco"/>
        <w:numPr>
          <w:ilvl w:val="0"/>
          <w:numId w:val="5"/>
        </w:numPr>
        <w:jc w:val="both"/>
      </w:pPr>
      <w:r>
        <w:t xml:space="preserve">Manutenzione straordinaria della Casa della Comunità di Carpineti (RE): </w:t>
      </w:r>
      <w:r w:rsidRPr="005D0490">
        <w:rPr>
          <w:b/>
          <w:bCs/>
        </w:rPr>
        <w:t>185.000</w:t>
      </w:r>
      <w:r>
        <w:rPr>
          <w:b/>
          <w:bCs/>
        </w:rPr>
        <w:t xml:space="preserve"> </w:t>
      </w:r>
      <w:r w:rsidRPr="005D0490">
        <w:rPr>
          <w:b/>
          <w:bCs/>
        </w:rPr>
        <w:t>€</w:t>
      </w:r>
      <w:r w:rsidR="00AD6684" w:rsidRPr="005D0490">
        <w:rPr>
          <w:b/>
          <w:bCs/>
        </w:rPr>
        <w:tab/>
      </w:r>
    </w:p>
    <w:p w14:paraId="12B36EE7" w14:textId="35E8A314" w:rsidR="001E1CA8" w:rsidRDefault="004162C3" w:rsidP="008E646E">
      <w:pPr>
        <w:pStyle w:val="Titolo2"/>
      </w:pPr>
      <w:r>
        <w:t xml:space="preserve">Investimento 1.2: Casa come primo luogo di cura e telemedicina </w:t>
      </w:r>
    </w:p>
    <w:p w14:paraId="3D6FF47E" w14:textId="72A9107E" w:rsidR="00B73278" w:rsidRDefault="00FC094E" w:rsidP="00B73278">
      <w:pPr>
        <w:jc w:val="both"/>
      </w:pPr>
      <w:r>
        <w:t xml:space="preserve">L’ammontare complessivo di questi </w:t>
      </w:r>
      <w:r w:rsidR="00991952">
        <w:t>7</w:t>
      </w:r>
      <w:r>
        <w:t xml:space="preserve"> interventi è pari a </w:t>
      </w:r>
      <w:r w:rsidR="0076496B" w:rsidRPr="0076496B">
        <w:rPr>
          <w:b/>
          <w:bCs/>
        </w:rPr>
        <w:t>1</w:t>
      </w:r>
      <w:r w:rsidR="00023CC4">
        <w:rPr>
          <w:b/>
          <w:bCs/>
        </w:rPr>
        <w:t>.</w:t>
      </w:r>
      <w:r w:rsidR="0076496B" w:rsidRPr="0076496B">
        <w:rPr>
          <w:b/>
          <w:bCs/>
        </w:rPr>
        <w:t>824</w:t>
      </w:r>
      <w:r w:rsidR="00023CC4">
        <w:rPr>
          <w:b/>
          <w:bCs/>
        </w:rPr>
        <w:t>.</w:t>
      </w:r>
      <w:r w:rsidR="0076496B" w:rsidRPr="0076496B">
        <w:rPr>
          <w:b/>
          <w:bCs/>
        </w:rPr>
        <w:t>039,87</w:t>
      </w:r>
      <w:r w:rsidRPr="00D0077F">
        <w:rPr>
          <w:b/>
          <w:bCs/>
        </w:rPr>
        <w:t>€,</w:t>
      </w:r>
      <w:r>
        <w:t xml:space="preserve"> così distribuiti:</w:t>
      </w:r>
      <w:r w:rsidR="000E0A34">
        <w:t xml:space="preserve"> </w:t>
      </w:r>
      <w:r w:rsidR="00BE080A" w:rsidRPr="00BE080A">
        <w:rPr>
          <w:rFonts w:eastAsia="Times New Roman" w:cstheme="minorHAnsi"/>
          <w:b/>
          <w:bCs/>
          <w:color w:val="000000"/>
          <w:lang w:eastAsia="it-IT"/>
        </w:rPr>
        <w:t>926.166,90</w:t>
      </w:r>
      <w:r w:rsidR="00BE080A" w:rsidRPr="00BE080A">
        <w:rPr>
          <w:rFonts w:eastAsia="Times New Roman" w:cstheme="minorHAnsi"/>
          <w:color w:val="000000"/>
          <w:lang w:eastAsia="it-IT"/>
        </w:rPr>
        <w:t xml:space="preserve"> €</w:t>
      </w:r>
      <w:r w:rsidR="00F215FE">
        <w:rPr>
          <w:rFonts w:eastAsia="Times New Roman" w:cstheme="minorHAnsi"/>
          <w:color w:val="000000"/>
          <w:lang w:eastAsia="it-IT"/>
        </w:rPr>
        <w:t xml:space="preserve"> </w:t>
      </w:r>
      <w:r w:rsidR="000D268E" w:rsidRPr="00BE080A">
        <w:t>in strutture</w:t>
      </w:r>
      <w:r w:rsidR="000D268E">
        <w:rPr>
          <w:b/>
          <w:bCs/>
        </w:rPr>
        <w:t xml:space="preserve">, </w:t>
      </w:r>
      <w:r w:rsidR="00703642" w:rsidRPr="00703642">
        <w:rPr>
          <w:b/>
          <w:bCs/>
        </w:rPr>
        <w:t>380.320,86</w:t>
      </w:r>
      <w:r w:rsidR="00703642">
        <w:rPr>
          <w:b/>
          <w:bCs/>
        </w:rPr>
        <w:t xml:space="preserve"> € </w:t>
      </w:r>
      <w:r w:rsidR="000D268E" w:rsidRPr="00AA45E7">
        <w:t xml:space="preserve">in </w:t>
      </w:r>
      <w:r w:rsidR="00AA45E7" w:rsidRPr="00AA45E7">
        <w:t xml:space="preserve">interconnessioni, </w:t>
      </w:r>
      <w:r w:rsidR="00F215FE" w:rsidRPr="00F215FE">
        <w:rPr>
          <w:b/>
          <w:bCs/>
        </w:rPr>
        <w:t>517.552,11</w:t>
      </w:r>
      <w:r w:rsidR="00F215FE">
        <w:rPr>
          <w:b/>
          <w:bCs/>
        </w:rPr>
        <w:t xml:space="preserve"> </w:t>
      </w:r>
      <w:r w:rsidR="00AA45E7" w:rsidRPr="00D171DD">
        <w:t>€</w:t>
      </w:r>
      <w:r w:rsidR="00AA45E7">
        <w:t xml:space="preserve"> in dispositivi medici.</w:t>
      </w:r>
    </w:p>
    <w:p w14:paraId="07604F63" w14:textId="7CA14F86" w:rsidR="00C355D9" w:rsidRPr="00470747" w:rsidRDefault="00C355D9" w:rsidP="00B73278">
      <w:pPr>
        <w:pStyle w:val="Titolo3"/>
      </w:pPr>
      <w:r>
        <w:t xml:space="preserve">Investimento 1.2.2: </w:t>
      </w:r>
      <w:r w:rsidR="000A4A1A" w:rsidRPr="000A4A1A">
        <w:t>COT Strutture</w:t>
      </w:r>
    </w:p>
    <w:p w14:paraId="5278A711" w14:textId="6870F62E" w:rsidR="00415A7F" w:rsidRDefault="00415A7F" w:rsidP="00CB2424">
      <w:pPr>
        <w:pStyle w:val="Paragrafoelenco"/>
        <w:numPr>
          <w:ilvl w:val="0"/>
          <w:numId w:val="17"/>
        </w:numPr>
      </w:pPr>
      <w:r>
        <w:t xml:space="preserve">Ristrutturazione della Centrale Operativa Territoriale di Reggio Emilia (RE): </w:t>
      </w:r>
      <w:r w:rsidRPr="00415A7F">
        <w:rPr>
          <w:b/>
          <w:bCs/>
        </w:rPr>
        <w:t>289.000 €</w:t>
      </w:r>
      <w:r>
        <w:t xml:space="preserve"> </w:t>
      </w:r>
      <w:r>
        <w:tab/>
        <w:t xml:space="preserve">      </w:t>
      </w:r>
    </w:p>
    <w:p w14:paraId="53DE3AEC" w14:textId="7A2A6777" w:rsidR="00415A7F" w:rsidRDefault="00415A7F" w:rsidP="00CB2424">
      <w:pPr>
        <w:pStyle w:val="Paragrafoelenco"/>
        <w:numPr>
          <w:ilvl w:val="0"/>
          <w:numId w:val="17"/>
        </w:numPr>
      </w:pPr>
      <w:r>
        <w:t xml:space="preserve">Manutenzione straordinaria della Centrale Operativa Territoriale di Correggio (RE): </w:t>
      </w:r>
      <w:r w:rsidRPr="00415A7F">
        <w:rPr>
          <w:b/>
          <w:bCs/>
        </w:rPr>
        <w:t>5.000 €</w:t>
      </w:r>
    </w:p>
    <w:p w14:paraId="35325F9F" w14:textId="3ECD836B" w:rsidR="00415A7F" w:rsidRDefault="00415A7F" w:rsidP="00CB2424">
      <w:pPr>
        <w:pStyle w:val="Paragrafoelenco"/>
        <w:numPr>
          <w:ilvl w:val="0"/>
          <w:numId w:val="17"/>
        </w:numPr>
      </w:pPr>
      <w:r>
        <w:t xml:space="preserve">Manutenzione straordinaria della Centrale Operativa Territoriale di Guastalla (RE): </w:t>
      </w:r>
      <w:r w:rsidRPr="00415A7F">
        <w:rPr>
          <w:b/>
          <w:bCs/>
        </w:rPr>
        <w:t>5.000 €</w:t>
      </w:r>
      <w:r>
        <w:t xml:space="preserve"> </w:t>
      </w:r>
      <w:r>
        <w:tab/>
        <w:t xml:space="preserve"> </w:t>
      </w:r>
    </w:p>
    <w:p w14:paraId="5CF67B7D" w14:textId="4F8766AA" w:rsidR="00415A7F" w:rsidRDefault="00415A7F" w:rsidP="00CB2424">
      <w:pPr>
        <w:pStyle w:val="Paragrafoelenco"/>
        <w:numPr>
          <w:ilvl w:val="0"/>
          <w:numId w:val="17"/>
        </w:numPr>
      </w:pPr>
      <w:r>
        <w:t xml:space="preserve">Ristrutturazione della Centrale Operativa Territoriale di San Polo D'Enza (RE): </w:t>
      </w:r>
      <w:r w:rsidRPr="00415A7F">
        <w:rPr>
          <w:b/>
          <w:bCs/>
        </w:rPr>
        <w:t>290.000 €</w:t>
      </w:r>
      <w:r>
        <w:t xml:space="preserve"> </w:t>
      </w:r>
      <w:r>
        <w:tab/>
        <w:t xml:space="preserve">      </w:t>
      </w:r>
    </w:p>
    <w:p w14:paraId="51A34534" w14:textId="77777777" w:rsidR="00CB2424" w:rsidRDefault="00415A7F" w:rsidP="00CB2424">
      <w:pPr>
        <w:pStyle w:val="Paragrafoelenco"/>
        <w:numPr>
          <w:ilvl w:val="0"/>
          <w:numId w:val="17"/>
        </w:numPr>
        <w:jc w:val="both"/>
      </w:pPr>
      <w:r>
        <w:t>Nuova Costruzione della Centrale Operativa Territoriale di Castelnovo ne' Monti (RE) -</w:t>
      </w:r>
      <w:r>
        <w:tab/>
        <w:t xml:space="preserve">      </w:t>
      </w:r>
      <w:r w:rsidRPr="00CB2424">
        <w:rPr>
          <w:b/>
          <w:bCs/>
        </w:rPr>
        <w:t>337.166,90 €</w:t>
      </w:r>
      <w:r>
        <w:t xml:space="preserve"> </w:t>
      </w:r>
    </w:p>
    <w:p w14:paraId="0648EA1B" w14:textId="77777777" w:rsidR="00CB2424" w:rsidRDefault="009252B8" w:rsidP="00CB2424">
      <w:pPr>
        <w:pStyle w:val="Titolo3"/>
      </w:pPr>
      <w:r>
        <w:t xml:space="preserve">Investimento 1.2.2: </w:t>
      </w:r>
      <w:r w:rsidR="00A34E7E" w:rsidRPr="00CB2424">
        <w:rPr>
          <w:rFonts w:eastAsiaTheme="minorEastAsia"/>
        </w:rPr>
        <w:t>COT Interconnessioni Aziendali</w:t>
      </w:r>
      <w:r>
        <w:t xml:space="preserve"> </w:t>
      </w:r>
    </w:p>
    <w:p w14:paraId="31124395" w14:textId="621CCF48" w:rsidR="00CB2424" w:rsidRDefault="00632E9B" w:rsidP="00CB2424">
      <w:pPr>
        <w:pStyle w:val="Paragrafoelenco"/>
        <w:numPr>
          <w:ilvl w:val="0"/>
          <w:numId w:val="17"/>
        </w:numPr>
        <w:jc w:val="both"/>
      </w:pPr>
      <w:r w:rsidRPr="00632E9B">
        <w:t>Centrali Operative Territoriali - interconnessione</w:t>
      </w:r>
      <w:r>
        <w:t xml:space="preserve">: </w:t>
      </w:r>
      <w:r w:rsidR="00F215FE" w:rsidRPr="00CB2424">
        <w:rPr>
          <w:b/>
          <w:bCs/>
        </w:rPr>
        <w:t xml:space="preserve">380.320,86 </w:t>
      </w:r>
      <w:r w:rsidR="00F215FE" w:rsidRPr="00D171DD">
        <w:t>€</w:t>
      </w:r>
    </w:p>
    <w:p w14:paraId="5878B02A" w14:textId="08BC0B83" w:rsidR="00011833" w:rsidRPr="00CB2424" w:rsidRDefault="00011833" w:rsidP="00CB2424">
      <w:pPr>
        <w:pStyle w:val="Titolo3"/>
        <w:rPr>
          <w:rFonts w:eastAsiaTheme="minorHAnsi"/>
        </w:rPr>
      </w:pPr>
      <w:r w:rsidRPr="00CB2424">
        <w:rPr>
          <w:rFonts w:eastAsiaTheme="minorEastAsia"/>
        </w:rPr>
        <w:t>Investimento 1.2.2 COT Device</w:t>
      </w:r>
    </w:p>
    <w:p w14:paraId="247F5F0A" w14:textId="7E99FFD8" w:rsidR="00011833" w:rsidRPr="00011833" w:rsidRDefault="00D171DD" w:rsidP="00CB2424">
      <w:pPr>
        <w:pStyle w:val="Paragrafoelenco"/>
        <w:numPr>
          <w:ilvl w:val="0"/>
          <w:numId w:val="17"/>
        </w:numPr>
      </w:pPr>
      <w:r w:rsidRPr="00D171DD">
        <w:t>Acquisizione Dispositivi Medici per allestimento CO</w:t>
      </w:r>
      <w:r>
        <w:t xml:space="preserve">T: </w:t>
      </w:r>
      <w:r w:rsidR="00F215FE" w:rsidRPr="00F215FE">
        <w:rPr>
          <w:b/>
          <w:bCs/>
        </w:rPr>
        <w:t>517.552,11</w:t>
      </w:r>
      <w:r w:rsidR="00F215FE">
        <w:rPr>
          <w:b/>
          <w:bCs/>
        </w:rPr>
        <w:t xml:space="preserve"> </w:t>
      </w:r>
      <w:r w:rsidRPr="00D171DD">
        <w:t>€</w:t>
      </w:r>
    </w:p>
    <w:p w14:paraId="58F6BDE5" w14:textId="77777777" w:rsidR="00A34E7E" w:rsidRDefault="00A34E7E" w:rsidP="00A34E7E">
      <w:pPr>
        <w:pStyle w:val="Paragrafoelenco"/>
        <w:jc w:val="both"/>
      </w:pPr>
    </w:p>
    <w:p w14:paraId="3EF48AAC" w14:textId="3405AE26" w:rsidR="004162C3" w:rsidRDefault="004162C3" w:rsidP="00A34E7E">
      <w:pPr>
        <w:pStyle w:val="Titolo2"/>
      </w:pPr>
      <w:r>
        <w:t>Investimento 1.3 Rafforzamento dell’assistenza sanitaria e delle sue strutture (</w:t>
      </w:r>
      <w:r w:rsidRPr="001E1CA8">
        <w:t>Ospedali di Comunità</w:t>
      </w:r>
      <w:r>
        <w:t xml:space="preserve">) </w:t>
      </w:r>
    </w:p>
    <w:p w14:paraId="1CFB54D6" w14:textId="0D4EE3D6" w:rsidR="005618FE" w:rsidRDefault="008E6661" w:rsidP="005618FE">
      <w:pPr>
        <w:jc w:val="both"/>
      </w:pPr>
      <w:r>
        <w:t xml:space="preserve">L’ammontare complessivo di questi </w:t>
      </w:r>
      <w:r w:rsidR="00624259">
        <w:t>3</w:t>
      </w:r>
      <w:r>
        <w:t xml:space="preserve"> interventi è pari a </w:t>
      </w:r>
      <w:r w:rsidR="005561D0" w:rsidRPr="005561D0">
        <w:rPr>
          <w:b/>
          <w:bCs/>
        </w:rPr>
        <w:t xml:space="preserve">8.086.670 € </w:t>
      </w:r>
      <w:r w:rsidR="005618FE" w:rsidRPr="005618FE">
        <w:rPr>
          <w:b/>
          <w:bCs/>
        </w:rPr>
        <w:t xml:space="preserve">€ </w:t>
      </w:r>
      <w:r>
        <w:t>così distribuiti</w:t>
      </w:r>
      <w:r w:rsidR="005618FE">
        <w:t xml:space="preserve">: </w:t>
      </w:r>
    </w:p>
    <w:p w14:paraId="7B914FB9" w14:textId="2D83F0FF" w:rsidR="00CF3588" w:rsidRDefault="00CF3588" w:rsidP="00B0321E">
      <w:pPr>
        <w:pStyle w:val="Paragrafoelenco"/>
        <w:numPr>
          <w:ilvl w:val="0"/>
          <w:numId w:val="12"/>
        </w:numPr>
        <w:jc w:val="both"/>
      </w:pPr>
      <w:r>
        <w:t xml:space="preserve">Ristrutturazione dell’Ospedale di Comunità di Reggio Emilia (RE): </w:t>
      </w:r>
      <w:r w:rsidRPr="00CF3588">
        <w:rPr>
          <w:b/>
          <w:bCs/>
        </w:rPr>
        <w:t>2.460.000 €</w:t>
      </w:r>
      <w:r>
        <w:t xml:space="preserve"> </w:t>
      </w:r>
    </w:p>
    <w:p w14:paraId="196AB03C" w14:textId="5B0A1993" w:rsidR="00CF3588" w:rsidRDefault="00CF3588" w:rsidP="00B0321E">
      <w:pPr>
        <w:pStyle w:val="Paragrafoelenco"/>
        <w:numPr>
          <w:ilvl w:val="0"/>
          <w:numId w:val="12"/>
        </w:numPr>
        <w:jc w:val="both"/>
      </w:pPr>
      <w:r>
        <w:lastRenderedPageBreak/>
        <w:t xml:space="preserve">Ristrutturazione dell’Ospedale di Comunità di Guastalla (RE): </w:t>
      </w:r>
      <w:r w:rsidRPr="00CF3588">
        <w:rPr>
          <w:b/>
          <w:bCs/>
        </w:rPr>
        <w:t>2.851.670 €</w:t>
      </w:r>
    </w:p>
    <w:p w14:paraId="11CE8CC9" w14:textId="6FBF16F9" w:rsidR="008E6661" w:rsidRDefault="00CF3588" w:rsidP="00CF3588">
      <w:pPr>
        <w:pStyle w:val="Paragrafoelenco"/>
        <w:jc w:val="both"/>
      </w:pPr>
      <w:r>
        <w:t xml:space="preserve">Nuova costruzione dell’Ospedale di Comunità di Castelnovo Ne' Monti (RE): </w:t>
      </w:r>
      <w:r w:rsidRPr="00CF3588">
        <w:rPr>
          <w:b/>
          <w:bCs/>
        </w:rPr>
        <w:t>2.775.000,00 €</w:t>
      </w:r>
    </w:p>
    <w:p w14:paraId="7CF799E5" w14:textId="369A40DF" w:rsidR="000A14B6" w:rsidRDefault="0082670F" w:rsidP="008E646E">
      <w:pPr>
        <w:pStyle w:val="Titolo1"/>
      </w:pPr>
      <w:r w:rsidRPr="00657E43">
        <w:t>Component</w:t>
      </w:r>
      <w:r w:rsidR="004624F8">
        <w:t>e</w:t>
      </w:r>
      <w:r w:rsidRPr="00657E43">
        <w:t xml:space="preserve"> 2: </w:t>
      </w:r>
      <w:r w:rsidR="000B3A99">
        <w:t>I</w:t>
      </w:r>
      <w:r w:rsidR="000B3A99" w:rsidRPr="00657E43">
        <w:t>nnovazione, ricerca e digitalizzazione del servizio sanitario nazionale</w:t>
      </w:r>
    </w:p>
    <w:p w14:paraId="6D8B0BB9" w14:textId="41F6F623" w:rsidR="00FC0D5A" w:rsidRPr="005B270D" w:rsidRDefault="005B270D" w:rsidP="003E3F9F">
      <w:pPr>
        <w:pStyle w:val="Titolo2"/>
      </w:pPr>
      <w:r w:rsidRPr="005B270D">
        <w:t>2.1</w:t>
      </w:r>
      <w:r>
        <w:t xml:space="preserve"> </w:t>
      </w:r>
      <w:r w:rsidR="003E3F9F">
        <w:t>A</w:t>
      </w:r>
      <w:r w:rsidR="003E3F9F" w:rsidRPr="005B270D">
        <w:t>ggiornamento tecnologico e digitale</w:t>
      </w:r>
    </w:p>
    <w:p w14:paraId="38C7C678" w14:textId="04077141" w:rsidR="00657E43" w:rsidRDefault="00EF40D2" w:rsidP="00917F75">
      <w:pPr>
        <w:pStyle w:val="Titolo3"/>
      </w:pPr>
      <w:r>
        <w:t>Investimento 1.</w:t>
      </w:r>
      <w:r w:rsidR="00B1780E">
        <w:t>1</w:t>
      </w:r>
      <w:r>
        <w:t xml:space="preserve">: </w:t>
      </w:r>
      <w:r w:rsidR="00657E43" w:rsidRPr="00657E43">
        <w:t>Ammodernamento del parco tecnologico e digitale ospedalier</w:t>
      </w:r>
      <w:r w:rsidR="00657E43">
        <w:t>o</w:t>
      </w:r>
    </w:p>
    <w:p w14:paraId="7DC2EE74" w14:textId="227AB513" w:rsidR="00EC35CD" w:rsidRDefault="005D678A" w:rsidP="00EC35CD">
      <w:pPr>
        <w:jc w:val="both"/>
      </w:pPr>
      <w:r>
        <w:t xml:space="preserve">L’ammontare complessivo di questi interventi è pari a </w:t>
      </w:r>
      <w:r w:rsidR="0089626C" w:rsidRPr="00245ACA">
        <w:rPr>
          <w:b/>
          <w:bCs/>
        </w:rPr>
        <w:t>18.246.212,97</w:t>
      </w:r>
      <w:r w:rsidR="0089626C">
        <w:t xml:space="preserve"> </w:t>
      </w:r>
      <w:r>
        <w:t>così distribuiti</w:t>
      </w:r>
      <w:r w:rsidR="00E62F6F">
        <w:t>:</w:t>
      </w:r>
    </w:p>
    <w:p w14:paraId="32AE86B9" w14:textId="77777777" w:rsidR="00917F75" w:rsidRDefault="001E6E8A" w:rsidP="00917F75">
      <w:pPr>
        <w:pStyle w:val="Titolo3"/>
      </w:pPr>
      <w:r w:rsidRPr="008E2E38">
        <w:t>Investimento 1.</w:t>
      </w:r>
      <w:r w:rsidR="002D2FBE">
        <w:t>1</w:t>
      </w:r>
      <w:r w:rsidR="00AC5FFF">
        <w:t>:</w:t>
      </w:r>
      <w:r w:rsidR="00CA0C7D" w:rsidRPr="00CA0C7D">
        <w:t xml:space="preserve"> Digitalizzazione sedi DEA I e II livello</w:t>
      </w:r>
      <w:r w:rsidRPr="008E2E38">
        <w:tab/>
      </w:r>
    </w:p>
    <w:p w14:paraId="21CFF399" w14:textId="76B05FE1" w:rsidR="004776D1" w:rsidRPr="00917F75" w:rsidRDefault="003A20BB" w:rsidP="00E62F6F">
      <w:pPr>
        <w:pStyle w:val="Titolo3"/>
        <w:numPr>
          <w:ilvl w:val="0"/>
          <w:numId w:val="18"/>
        </w:numPr>
      </w:pPr>
      <w:r w:rsidRPr="003A20BB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Digitalizzazione DEA II livello: </w:t>
      </w:r>
      <w:r w:rsidR="00B7165F" w:rsidRPr="00C027F0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Presidio Ospedaliero </w:t>
      </w:r>
      <w:r w:rsidRPr="00C027F0">
        <w:rPr>
          <w:rFonts w:asciiTheme="minorHAnsi" w:eastAsiaTheme="minorHAnsi" w:hAnsiTheme="minorHAnsi" w:cstheme="minorBidi"/>
          <w:color w:val="auto"/>
          <w:sz w:val="22"/>
          <w:szCs w:val="22"/>
        </w:rPr>
        <w:t>Santa Maria Nuova</w:t>
      </w:r>
      <w:r w:rsidRPr="003A20BB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di Reggio Emilia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:</w:t>
      </w:r>
      <w:r w:rsidR="004776D1" w:rsidRPr="004776D1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="00715A0C" w:rsidRPr="00715A0C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9.378.308,02</w:t>
      </w:r>
      <w:r w:rsidR="00715A0C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 xml:space="preserve"> €</w:t>
      </w:r>
    </w:p>
    <w:p w14:paraId="50C67A99" w14:textId="3F3AE52B" w:rsidR="003A20BB" w:rsidRDefault="00EC35CD" w:rsidP="003A20BB">
      <w:pPr>
        <w:pStyle w:val="Titolo3"/>
      </w:pPr>
      <w:r w:rsidRPr="004776D1">
        <w:t>Investimento</w:t>
      </w:r>
      <w:r>
        <w:t xml:space="preserve"> 1.</w:t>
      </w:r>
      <w:r w:rsidR="00B73278">
        <w:t>1</w:t>
      </w:r>
      <w:r>
        <w:t xml:space="preserve"> Alta e media tecnologia</w:t>
      </w:r>
    </w:p>
    <w:p w14:paraId="32C21FD6" w14:textId="75B5EFE3" w:rsidR="008769A5" w:rsidRDefault="008769A5" w:rsidP="00E62F6F">
      <w:pPr>
        <w:pStyle w:val="Paragrafoelenco"/>
        <w:numPr>
          <w:ilvl w:val="0"/>
          <w:numId w:val="18"/>
        </w:numPr>
      </w:pPr>
      <w:r>
        <w:t>L’azienda sanitaria avrà complessivamente a disposizione</w:t>
      </w:r>
      <w:r w:rsidR="0070542D">
        <w:t xml:space="preserve"> </w:t>
      </w:r>
      <w:r w:rsidR="0070542D" w:rsidRPr="00E62F6F">
        <w:rPr>
          <w:b/>
          <w:bCs/>
        </w:rPr>
        <w:t xml:space="preserve">8.867.904,95 </w:t>
      </w:r>
      <w:r w:rsidRPr="00E62F6F">
        <w:rPr>
          <w:b/>
          <w:bCs/>
        </w:rPr>
        <w:t xml:space="preserve">€ </w:t>
      </w:r>
      <w:r w:rsidRPr="00231198">
        <w:t xml:space="preserve">per </w:t>
      </w:r>
      <w:r>
        <w:t xml:space="preserve">la sostituzione di </w:t>
      </w:r>
      <w:r w:rsidR="00B7165F" w:rsidRPr="00C027F0">
        <w:t>attrezzature sanitarie</w:t>
      </w:r>
      <w:r w:rsidRPr="00C027F0">
        <w:t xml:space="preserve"> esistenti (per</w:t>
      </w:r>
      <w:r>
        <w:t xml:space="preserve"> esempio TAC o </w:t>
      </w:r>
      <w:proofErr w:type="spellStart"/>
      <w:r w:rsidR="007D7CAD" w:rsidRPr="007D7CAD">
        <w:t>Ortopantomografi</w:t>
      </w:r>
      <w:proofErr w:type="spellEnd"/>
      <w:r>
        <w:t>)</w:t>
      </w:r>
    </w:p>
    <w:p w14:paraId="3B0CBDF1" w14:textId="77777777" w:rsidR="00871C4B" w:rsidRDefault="00871C4B" w:rsidP="00260327">
      <w:pPr>
        <w:pStyle w:val="Titolo2"/>
      </w:pPr>
      <w:r w:rsidRPr="005C6A3D">
        <w:t>Investimento 1.2 Ospedale Sicuro</w:t>
      </w:r>
      <w:r>
        <w:t xml:space="preserve"> e Sostenibile</w:t>
      </w:r>
    </w:p>
    <w:p w14:paraId="72DF8ACF" w14:textId="576499D8" w:rsidR="00871C4B" w:rsidRDefault="00871C4B" w:rsidP="00871C4B">
      <w:pPr>
        <w:spacing w:after="0"/>
      </w:pPr>
      <w:r w:rsidRPr="009C6E71">
        <w:t xml:space="preserve">L’azienda sanitaria avrà complessivamente a disposizione </w:t>
      </w:r>
      <w:r w:rsidR="00D91AAC" w:rsidRPr="00D91AAC">
        <w:rPr>
          <w:b/>
          <w:bCs/>
        </w:rPr>
        <w:t>12.509.538,84 €</w:t>
      </w:r>
      <w:r w:rsidRPr="009C6E71">
        <w:rPr>
          <w:b/>
          <w:bCs/>
        </w:rPr>
        <w:t xml:space="preserve"> </w:t>
      </w:r>
      <w:r w:rsidRPr="009C6E71">
        <w:t>per</w:t>
      </w:r>
      <w:r>
        <w:t xml:space="preserve"> </w:t>
      </w:r>
      <w:r w:rsidRPr="009D6C9E">
        <w:t>interventi destinati al miglioramento strutturale degli edifici ospedalieri, adeguandoli alle normative antisismiche</w:t>
      </w:r>
      <w:r w:rsidR="009D2A25">
        <w:t>:</w:t>
      </w:r>
    </w:p>
    <w:p w14:paraId="17A04054" w14:textId="41740BAD" w:rsidR="009D2A25" w:rsidRDefault="00D91AAC" w:rsidP="005007F6">
      <w:pPr>
        <w:pStyle w:val="Paragrafoelenco"/>
        <w:numPr>
          <w:ilvl w:val="0"/>
          <w:numId w:val="14"/>
        </w:numPr>
        <w:spacing w:after="0"/>
      </w:pPr>
      <w:r>
        <w:t>Intervento di miglioramento sismico del Corpo A1 dell’</w:t>
      </w:r>
      <w:r w:rsidR="009D2A25">
        <w:t>Ospedale civile di Guastalla (RE):</w:t>
      </w:r>
      <w:r w:rsidR="009D2A25" w:rsidRPr="00182BA2">
        <w:rPr>
          <w:b/>
          <w:bCs/>
        </w:rPr>
        <w:t>2.750.000 €</w:t>
      </w:r>
    </w:p>
    <w:p w14:paraId="0DADC4D4" w14:textId="6944C7EA" w:rsidR="002A6B25" w:rsidRDefault="002A6B25" w:rsidP="00776DDA">
      <w:pPr>
        <w:pStyle w:val="Paragrafoelenco"/>
        <w:numPr>
          <w:ilvl w:val="0"/>
          <w:numId w:val="14"/>
        </w:numPr>
        <w:spacing w:after="0"/>
      </w:pPr>
      <w:r>
        <w:t>Intervento di miglioramento sismico dei Corpi H ed I dell’</w:t>
      </w:r>
      <w:r w:rsidR="009D2A25">
        <w:t xml:space="preserve">Ospedale </w:t>
      </w:r>
      <w:proofErr w:type="spellStart"/>
      <w:r w:rsidR="009D2A25">
        <w:t>S.Anna</w:t>
      </w:r>
      <w:proofErr w:type="spellEnd"/>
      <w:r w:rsidR="009D2A25">
        <w:t xml:space="preserve"> di Castelnuovo ne' Monti</w:t>
      </w:r>
      <w:r w:rsidR="00182BA2">
        <w:t xml:space="preserve"> </w:t>
      </w:r>
      <w:r w:rsidR="009D2A25">
        <w:t>(RE)</w:t>
      </w:r>
      <w:r>
        <w:t xml:space="preserve"> </w:t>
      </w:r>
      <w:r w:rsidR="009D2A25" w:rsidRPr="00182BA2">
        <w:rPr>
          <w:b/>
          <w:bCs/>
        </w:rPr>
        <w:t>7.270.000</w:t>
      </w:r>
      <w:r w:rsidR="00182BA2">
        <w:rPr>
          <w:b/>
          <w:bCs/>
        </w:rPr>
        <w:t xml:space="preserve"> </w:t>
      </w:r>
      <w:r w:rsidR="009D2A25" w:rsidRPr="00182BA2">
        <w:rPr>
          <w:b/>
          <w:bCs/>
        </w:rPr>
        <w:t>€</w:t>
      </w:r>
    </w:p>
    <w:p w14:paraId="03A1047B" w14:textId="0E2C87E6" w:rsidR="009D2A25" w:rsidRDefault="002A6B25" w:rsidP="00776DDA">
      <w:pPr>
        <w:pStyle w:val="Paragrafoelenco"/>
        <w:numPr>
          <w:ilvl w:val="0"/>
          <w:numId w:val="14"/>
        </w:numPr>
        <w:spacing w:after="0"/>
      </w:pPr>
      <w:r>
        <w:t>Intervento di miglioramento sismico del Corpo C dell’</w:t>
      </w:r>
      <w:r w:rsidR="009D2A25">
        <w:t>Ospedale civile di Guastalla (RE)</w:t>
      </w:r>
      <w:r>
        <w:t xml:space="preserve">: </w:t>
      </w:r>
      <w:r w:rsidR="009D2A25" w:rsidRPr="00182BA2">
        <w:rPr>
          <w:b/>
          <w:bCs/>
        </w:rPr>
        <w:t>2.489.538,84</w:t>
      </w:r>
      <w:r w:rsidR="00182BA2">
        <w:rPr>
          <w:b/>
          <w:bCs/>
        </w:rPr>
        <w:t>€</w:t>
      </w:r>
      <w:r w:rsidR="009D2A25">
        <w:t xml:space="preserve"> </w:t>
      </w:r>
    </w:p>
    <w:p w14:paraId="5A5647C9" w14:textId="77777777" w:rsidR="00871C4B" w:rsidRPr="0007376D" w:rsidRDefault="00871C4B" w:rsidP="008769A5"/>
    <w:p w14:paraId="51766F92" w14:textId="47A322C8" w:rsidR="003A20BB" w:rsidRDefault="003A20BB" w:rsidP="003A20BB"/>
    <w:p w14:paraId="5FD1E8C6" w14:textId="1E76DB44" w:rsidR="006F3FB7" w:rsidRPr="006F3FB7" w:rsidRDefault="001E6E8A" w:rsidP="003A20BB">
      <w:pPr>
        <w:pStyle w:val="Titolo3"/>
      </w:pPr>
      <w:r>
        <w:tab/>
      </w:r>
      <w:r>
        <w:tab/>
      </w:r>
    </w:p>
    <w:sectPr w:rsidR="006F3FB7" w:rsidRPr="006F3FB7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E5327" w14:textId="77777777" w:rsidR="00E662D4" w:rsidRDefault="00E662D4" w:rsidP="00C56C34">
      <w:pPr>
        <w:spacing w:after="0" w:line="240" w:lineRule="auto"/>
      </w:pPr>
      <w:r>
        <w:separator/>
      </w:r>
    </w:p>
  </w:endnote>
  <w:endnote w:type="continuationSeparator" w:id="0">
    <w:p w14:paraId="599F1167" w14:textId="77777777" w:rsidR="00E662D4" w:rsidRDefault="00E662D4" w:rsidP="00C56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3547319"/>
      <w:docPartObj>
        <w:docPartGallery w:val="Page Numbers (Bottom of Page)"/>
        <w:docPartUnique/>
      </w:docPartObj>
    </w:sdtPr>
    <w:sdtEndPr/>
    <w:sdtContent>
      <w:p w14:paraId="1F2D4542" w14:textId="2E13DD7F" w:rsidR="00C56C34" w:rsidRDefault="00C56C3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3C83E7" w14:textId="77777777" w:rsidR="00C56C34" w:rsidRDefault="00C56C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6BCEF" w14:textId="77777777" w:rsidR="00E662D4" w:rsidRDefault="00E662D4" w:rsidP="00C56C34">
      <w:pPr>
        <w:spacing w:after="0" w:line="240" w:lineRule="auto"/>
      </w:pPr>
      <w:r>
        <w:separator/>
      </w:r>
    </w:p>
  </w:footnote>
  <w:footnote w:type="continuationSeparator" w:id="0">
    <w:p w14:paraId="54058412" w14:textId="77777777" w:rsidR="00E662D4" w:rsidRDefault="00E662D4" w:rsidP="00C56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3442"/>
    <w:multiLevelType w:val="hybridMultilevel"/>
    <w:tmpl w:val="83A49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97454"/>
    <w:multiLevelType w:val="hybridMultilevel"/>
    <w:tmpl w:val="F6247A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74155"/>
    <w:multiLevelType w:val="hybridMultilevel"/>
    <w:tmpl w:val="086C82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E2C54"/>
    <w:multiLevelType w:val="hybridMultilevel"/>
    <w:tmpl w:val="731A49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0082B"/>
    <w:multiLevelType w:val="hybridMultilevel"/>
    <w:tmpl w:val="1A1265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23534"/>
    <w:multiLevelType w:val="hybridMultilevel"/>
    <w:tmpl w:val="086C82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E5ECD"/>
    <w:multiLevelType w:val="hybridMultilevel"/>
    <w:tmpl w:val="E1E239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D3F70"/>
    <w:multiLevelType w:val="hybridMultilevel"/>
    <w:tmpl w:val="496E5C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94723"/>
    <w:multiLevelType w:val="hybridMultilevel"/>
    <w:tmpl w:val="9D80E3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12299"/>
    <w:multiLevelType w:val="hybridMultilevel"/>
    <w:tmpl w:val="08F623A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E90AD1"/>
    <w:multiLevelType w:val="hybridMultilevel"/>
    <w:tmpl w:val="304065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C1458"/>
    <w:multiLevelType w:val="hybridMultilevel"/>
    <w:tmpl w:val="496E5C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246DE0"/>
    <w:multiLevelType w:val="hybridMultilevel"/>
    <w:tmpl w:val="0868B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DD6C6A"/>
    <w:multiLevelType w:val="hybridMultilevel"/>
    <w:tmpl w:val="C37CFF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42C9A"/>
    <w:multiLevelType w:val="hybridMultilevel"/>
    <w:tmpl w:val="2EA601C0"/>
    <w:lvl w:ilvl="0" w:tplc="F160AA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FA062E"/>
    <w:multiLevelType w:val="hybridMultilevel"/>
    <w:tmpl w:val="901AC9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165EF4"/>
    <w:multiLevelType w:val="hybridMultilevel"/>
    <w:tmpl w:val="E1E239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2"/>
  </w:num>
  <w:num w:numId="5">
    <w:abstractNumId w:val="11"/>
  </w:num>
  <w:num w:numId="6">
    <w:abstractNumId w:val="5"/>
  </w:num>
  <w:num w:numId="7">
    <w:abstractNumId w:val="13"/>
  </w:num>
  <w:num w:numId="8">
    <w:abstractNumId w:val="6"/>
  </w:num>
  <w:num w:numId="9">
    <w:abstractNumId w:val="16"/>
  </w:num>
  <w:num w:numId="10">
    <w:abstractNumId w:val="3"/>
  </w:num>
  <w:num w:numId="11">
    <w:abstractNumId w:val="9"/>
  </w:num>
  <w:num w:numId="12">
    <w:abstractNumId w:val="4"/>
  </w:num>
  <w:num w:numId="13">
    <w:abstractNumId w:val="10"/>
  </w:num>
  <w:num w:numId="14">
    <w:abstractNumId w:val="2"/>
  </w:num>
  <w:num w:numId="15">
    <w:abstractNumId w:val="7"/>
  </w:num>
  <w:num w:numId="16">
    <w:abstractNumId w:val="8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AC3"/>
    <w:rsid w:val="00011833"/>
    <w:rsid w:val="0002134B"/>
    <w:rsid w:val="00023CC4"/>
    <w:rsid w:val="000529CC"/>
    <w:rsid w:val="0008194C"/>
    <w:rsid w:val="000925DE"/>
    <w:rsid w:val="000A14B6"/>
    <w:rsid w:val="000A1E0C"/>
    <w:rsid w:val="000A4A1A"/>
    <w:rsid w:val="000B3A99"/>
    <w:rsid w:val="000B4421"/>
    <w:rsid w:val="000C0835"/>
    <w:rsid w:val="000C3C25"/>
    <w:rsid w:val="000D268E"/>
    <w:rsid w:val="000E0A34"/>
    <w:rsid w:val="000E77CC"/>
    <w:rsid w:val="00101DEC"/>
    <w:rsid w:val="00116E50"/>
    <w:rsid w:val="001234EC"/>
    <w:rsid w:val="00127246"/>
    <w:rsid w:val="00130DE6"/>
    <w:rsid w:val="001535FF"/>
    <w:rsid w:val="00155729"/>
    <w:rsid w:val="0016296D"/>
    <w:rsid w:val="001714C8"/>
    <w:rsid w:val="00182BA2"/>
    <w:rsid w:val="001C4B58"/>
    <w:rsid w:val="001D127F"/>
    <w:rsid w:val="001E1CA8"/>
    <w:rsid w:val="001E6E8A"/>
    <w:rsid w:val="001F033D"/>
    <w:rsid w:val="001F5C24"/>
    <w:rsid w:val="002451D3"/>
    <w:rsid w:val="00245ACA"/>
    <w:rsid w:val="0025678E"/>
    <w:rsid w:val="00260327"/>
    <w:rsid w:val="00275DFD"/>
    <w:rsid w:val="002817FB"/>
    <w:rsid w:val="00283F42"/>
    <w:rsid w:val="002A6B25"/>
    <w:rsid w:val="002B793C"/>
    <w:rsid w:val="002B7FB3"/>
    <w:rsid w:val="002C7E08"/>
    <w:rsid w:val="002D2FBE"/>
    <w:rsid w:val="002D3B54"/>
    <w:rsid w:val="002E0008"/>
    <w:rsid w:val="002E049D"/>
    <w:rsid w:val="002E597F"/>
    <w:rsid w:val="002F597E"/>
    <w:rsid w:val="0031337A"/>
    <w:rsid w:val="0034304C"/>
    <w:rsid w:val="00377987"/>
    <w:rsid w:val="003A20BB"/>
    <w:rsid w:val="003A25D3"/>
    <w:rsid w:val="003A25FD"/>
    <w:rsid w:val="003A456B"/>
    <w:rsid w:val="003B43EC"/>
    <w:rsid w:val="003E3F9F"/>
    <w:rsid w:val="00415A7F"/>
    <w:rsid w:val="004162C3"/>
    <w:rsid w:val="0041683F"/>
    <w:rsid w:val="00423E56"/>
    <w:rsid w:val="00461DBA"/>
    <w:rsid w:val="004624F8"/>
    <w:rsid w:val="00466D1C"/>
    <w:rsid w:val="00470747"/>
    <w:rsid w:val="00474F7E"/>
    <w:rsid w:val="004776D1"/>
    <w:rsid w:val="00477B4D"/>
    <w:rsid w:val="004826E7"/>
    <w:rsid w:val="004852AF"/>
    <w:rsid w:val="004866D9"/>
    <w:rsid w:val="00490615"/>
    <w:rsid w:val="0049470D"/>
    <w:rsid w:val="004A2E54"/>
    <w:rsid w:val="004D276B"/>
    <w:rsid w:val="004D4CB2"/>
    <w:rsid w:val="004F213F"/>
    <w:rsid w:val="004F368F"/>
    <w:rsid w:val="0050457E"/>
    <w:rsid w:val="00512E22"/>
    <w:rsid w:val="00525DFD"/>
    <w:rsid w:val="00544981"/>
    <w:rsid w:val="00544E5E"/>
    <w:rsid w:val="005561D0"/>
    <w:rsid w:val="005618FE"/>
    <w:rsid w:val="0056351A"/>
    <w:rsid w:val="00565DBC"/>
    <w:rsid w:val="00595095"/>
    <w:rsid w:val="005B270D"/>
    <w:rsid w:val="005D0490"/>
    <w:rsid w:val="005D678A"/>
    <w:rsid w:val="005F7080"/>
    <w:rsid w:val="0060254A"/>
    <w:rsid w:val="00614781"/>
    <w:rsid w:val="006173D3"/>
    <w:rsid w:val="00624259"/>
    <w:rsid w:val="00632E9B"/>
    <w:rsid w:val="0064629D"/>
    <w:rsid w:val="00657E43"/>
    <w:rsid w:val="00660BDE"/>
    <w:rsid w:val="00676612"/>
    <w:rsid w:val="00682B79"/>
    <w:rsid w:val="006A0EE7"/>
    <w:rsid w:val="006A54D1"/>
    <w:rsid w:val="006F3FB7"/>
    <w:rsid w:val="007035B9"/>
    <w:rsid w:val="00703642"/>
    <w:rsid w:val="007044DE"/>
    <w:rsid w:val="0070542D"/>
    <w:rsid w:val="007123FD"/>
    <w:rsid w:val="00715A0C"/>
    <w:rsid w:val="00762687"/>
    <w:rsid w:val="0076496B"/>
    <w:rsid w:val="007848EA"/>
    <w:rsid w:val="007B0A00"/>
    <w:rsid w:val="007B2280"/>
    <w:rsid w:val="007D7CAD"/>
    <w:rsid w:val="00806C3E"/>
    <w:rsid w:val="0082670F"/>
    <w:rsid w:val="00827718"/>
    <w:rsid w:val="0082773F"/>
    <w:rsid w:val="008327B2"/>
    <w:rsid w:val="00832A02"/>
    <w:rsid w:val="008525F1"/>
    <w:rsid w:val="00871C4B"/>
    <w:rsid w:val="008740B4"/>
    <w:rsid w:val="00875122"/>
    <w:rsid w:val="008769A5"/>
    <w:rsid w:val="00887AEF"/>
    <w:rsid w:val="0089626C"/>
    <w:rsid w:val="008E047D"/>
    <w:rsid w:val="008E2E38"/>
    <w:rsid w:val="008E45D0"/>
    <w:rsid w:val="008E646E"/>
    <w:rsid w:val="008E6661"/>
    <w:rsid w:val="008F216C"/>
    <w:rsid w:val="00900712"/>
    <w:rsid w:val="00914A26"/>
    <w:rsid w:val="00917F75"/>
    <w:rsid w:val="009252B8"/>
    <w:rsid w:val="00930F1C"/>
    <w:rsid w:val="0093158E"/>
    <w:rsid w:val="00964CFA"/>
    <w:rsid w:val="00965B82"/>
    <w:rsid w:val="00967B2E"/>
    <w:rsid w:val="00991952"/>
    <w:rsid w:val="00991E69"/>
    <w:rsid w:val="009C300F"/>
    <w:rsid w:val="009C54B7"/>
    <w:rsid w:val="009D2412"/>
    <w:rsid w:val="009D2A25"/>
    <w:rsid w:val="009D3C10"/>
    <w:rsid w:val="009E7A05"/>
    <w:rsid w:val="00A2708A"/>
    <w:rsid w:val="00A34E7E"/>
    <w:rsid w:val="00A5378C"/>
    <w:rsid w:val="00A75879"/>
    <w:rsid w:val="00A76978"/>
    <w:rsid w:val="00A77006"/>
    <w:rsid w:val="00A772FD"/>
    <w:rsid w:val="00A84E7E"/>
    <w:rsid w:val="00A86A70"/>
    <w:rsid w:val="00A95025"/>
    <w:rsid w:val="00A97ED2"/>
    <w:rsid w:val="00AA2EB7"/>
    <w:rsid w:val="00AA45E7"/>
    <w:rsid w:val="00AA5CD0"/>
    <w:rsid w:val="00AC5FFF"/>
    <w:rsid w:val="00AD6684"/>
    <w:rsid w:val="00AE0263"/>
    <w:rsid w:val="00B1780E"/>
    <w:rsid w:val="00B26C95"/>
    <w:rsid w:val="00B35701"/>
    <w:rsid w:val="00B40CA6"/>
    <w:rsid w:val="00B435AF"/>
    <w:rsid w:val="00B53149"/>
    <w:rsid w:val="00B563EA"/>
    <w:rsid w:val="00B57740"/>
    <w:rsid w:val="00B7165F"/>
    <w:rsid w:val="00B73278"/>
    <w:rsid w:val="00B8190B"/>
    <w:rsid w:val="00B86E9A"/>
    <w:rsid w:val="00BB2F3A"/>
    <w:rsid w:val="00BE080A"/>
    <w:rsid w:val="00C027F0"/>
    <w:rsid w:val="00C06551"/>
    <w:rsid w:val="00C0715C"/>
    <w:rsid w:val="00C07D47"/>
    <w:rsid w:val="00C2177C"/>
    <w:rsid w:val="00C2757A"/>
    <w:rsid w:val="00C3276B"/>
    <w:rsid w:val="00C355D9"/>
    <w:rsid w:val="00C41EB6"/>
    <w:rsid w:val="00C559BF"/>
    <w:rsid w:val="00C56C34"/>
    <w:rsid w:val="00C7278E"/>
    <w:rsid w:val="00C72AC3"/>
    <w:rsid w:val="00C76792"/>
    <w:rsid w:val="00C7761B"/>
    <w:rsid w:val="00C81290"/>
    <w:rsid w:val="00C93705"/>
    <w:rsid w:val="00CA0C7D"/>
    <w:rsid w:val="00CA3DD2"/>
    <w:rsid w:val="00CB2424"/>
    <w:rsid w:val="00CB2F64"/>
    <w:rsid w:val="00CD3E3A"/>
    <w:rsid w:val="00CD4D0E"/>
    <w:rsid w:val="00CF2140"/>
    <w:rsid w:val="00CF3588"/>
    <w:rsid w:val="00CF7FF5"/>
    <w:rsid w:val="00D0077F"/>
    <w:rsid w:val="00D131E2"/>
    <w:rsid w:val="00D171DD"/>
    <w:rsid w:val="00D21B90"/>
    <w:rsid w:val="00D349FE"/>
    <w:rsid w:val="00D72EF6"/>
    <w:rsid w:val="00D73635"/>
    <w:rsid w:val="00D752E0"/>
    <w:rsid w:val="00D827C2"/>
    <w:rsid w:val="00D829FF"/>
    <w:rsid w:val="00D91AAC"/>
    <w:rsid w:val="00DA4950"/>
    <w:rsid w:val="00DC0FA8"/>
    <w:rsid w:val="00DF150F"/>
    <w:rsid w:val="00DF428A"/>
    <w:rsid w:val="00DF7251"/>
    <w:rsid w:val="00E04120"/>
    <w:rsid w:val="00E13AC1"/>
    <w:rsid w:val="00E310F4"/>
    <w:rsid w:val="00E437CC"/>
    <w:rsid w:val="00E62F6F"/>
    <w:rsid w:val="00E662D4"/>
    <w:rsid w:val="00E67684"/>
    <w:rsid w:val="00E755D1"/>
    <w:rsid w:val="00E9587F"/>
    <w:rsid w:val="00EA0193"/>
    <w:rsid w:val="00EA2730"/>
    <w:rsid w:val="00EA4002"/>
    <w:rsid w:val="00EB555F"/>
    <w:rsid w:val="00EC35CD"/>
    <w:rsid w:val="00EF23FC"/>
    <w:rsid w:val="00EF40D2"/>
    <w:rsid w:val="00EF5755"/>
    <w:rsid w:val="00F215FE"/>
    <w:rsid w:val="00F84A24"/>
    <w:rsid w:val="00FA26E2"/>
    <w:rsid w:val="00FC094E"/>
    <w:rsid w:val="00FC0D5A"/>
    <w:rsid w:val="00FC474A"/>
    <w:rsid w:val="00FC51CC"/>
    <w:rsid w:val="00FD3F9F"/>
    <w:rsid w:val="00FD4DCA"/>
    <w:rsid w:val="00FE47BC"/>
    <w:rsid w:val="00FF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CC7C6"/>
  <w15:chartTrackingRefBased/>
  <w15:docId w15:val="{6052553D-C42B-4867-B6D0-BA0E4BFA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E64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E64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252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D3C1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56C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6C34"/>
  </w:style>
  <w:style w:type="paragraph" w:styleId="Pidipagina">
    <w:name w:val="footer"/>
    <w:basedOn w:val="Normale"/>
    <w:link w:val="PidipaginaCarattere"/>
    <w:uiPriority w:val="99"/>
    <w:unhideWhenUsed/>
    <w:rsid w:val="00C56C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6C34"/>
  </w:style>
  <w:style w:type="character" w:customStyle="1" w:styleId="Titolo1Carattere">
    <w:name w:val="Titolo 1 Carattere"/>
    <w:basedOn w:val="Carpredefinitoparagrafo"/>
    <w:link w:val="Titolo1"/>
    <w:uiPriority w:val="9"/>
    <w:rsid w:val="008E6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E64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252B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650</Words>
  <Characters>3709</Characters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2022-02-22T09:26:00Z</cp:lastPrinted>
  <dcterms:created xsi:type="dcterms:W3CDTF">2022-02-22T09:51:00Z</dcterms:created>
  <dcterms:modified xsi:type="dcterms:W3CDTF">2022-02-22T14:30:00Z</dcterms:modified>
</cp:coreProperties>
</file>