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3A41" w14:textId="3CF9240C" w:rsidR="00DF150F" w:rsidRDefault="004852AF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4852AF">
        <w:rPr>
          <w:b/>
          <w:bCs/>
          <w:sz w:val="28"/>
          <w:szCs w:val="28"/>
        </w:rPr>
        <w:t xml:space="preserve">nvestimenti da realizzare con </w:t>
      </w:r>
      <w:r w:rsidR="008E646E">
        <w:rPr>
          <w:b/>
          <w:bCs/>
          <w:sz w:val="28"/>
          <w:szCs w:val="28"/>
        </w:rPr>
        <w:t xml:space="preserve">i </w:t>
      </w:r>
      <w:r w:rsidRPr="004852AF">
        <w:rPr>
          <w:b/>
          <w:bCs/>
          <w:sz w:val="28"/>
          <w:szCs w:val="28"/>
        </w:rPr>
        <w:t>fondi</w:t>
      </w:r>
      <w:r w:rsidR="008E646E">
        <w:rPr>
          <w:b/>
          <w:bCs/>
          <w:sz w:val="28"/>
          <w:szCs w:val="28"/>
        </w:rPr>
        <w:t xml:space="preserve"> del </w:t>
      </w:r>
      <w:r w:rsidRPr="004852AF">
        <w:rPr>
          <w:b/>
          <w:bCs/>
          <w:sz w:val="28"/>
          <w:szCs w:val="28"/>
        </w:rPr>
        <w:t>PNRR</w:t>
      </w:r>
      <w:r>
        <w:rPr>
          <w:b/>
          <w:bCs/>
          <w:sz w:val="28"/>
          <w:szCs w:val="28"/>
        </w:rPr>
        <w:t xml:space="preserve"> </w:t>
      </w:r>
      <w:r w:rsidR="008E646E">
        <w:rPr>
          <w:b/>
          <w:bCs/>
          <w:sz w:val="28"/>
          <w:szCs w:val="28"/>
        </w:rPr>
        <w:t>in Emilia-Romagna per la “</w:t>
      </w:r>
      <w:r w:rsidR="00CA3DD2" w:rsidRPr="004852AF">
        <w:rPr>
          <w:b/>
          <w:bCs/>
          <w:sz w:val="28"/>
          <w:szCs w:val="28"/>
        </w:rPr>
        <w:t xml:space="preserve">Missione </w:t>
      </w:r>
      <w:r w:rsidR="008E646E">
        <w:rPr>
          <w:b/>
          <w:bCs/>
          <w:sz w:val="28"/>
          <w:szCs w:val="28"/>
        </w:rPr>
        <w:t>S</w:t>
      </w:r>
      <w:r w:rsidR="00CA3DD2" w:rsidRPr="004852AF">
        <w:rPr>
          <w:b/>
          <w:bCs/>
          <w:sz w:val="28"/>
          <w:szCs w:val="28"/>
        </w:rPr>
        <w:t>alute</w:t>
      </w:r>
      <w:r>
        <w:rPr>
          <w:b/>
          <w:bCs/>
          <w:sz w:val="28"/>
          <w:szCs w:val="28"/>
        </w:rPr>
        <w:t>”</w:t>
      </w:r>
      <w:r w:rsidR="00DF150F">
        <w:rPr>
          <w:b/>
          <w:bCs/>
          <w:i/>
          <w:iCs/>
          <w:sz w:val="28"/>
          <w:szCs w:val="28"/>
        </w:rPr>
        <w:t xml:space="preserve">. </w:t>
      </w:r>
      <w:r w:rsidR="00DF150F">
        <w:rPr>
          <w:b/>
          <w:bCs/>
          <w:sz w:val="28"/>
          <w:szCs w:val="28"/>
        </w:rPr>
        <w:t xml:space="preserve">Ausl di </w:t>
      </w:r>
      <w:r w:rsidR="00290A1C">
        <w:rPr>
          <w:b/>
          <w:bCs/>
          <w:sz w:val="28"/>
          <w:szCs w:val="28"/>
        </w:rPr>
        <w:t>Modena</w:t>
      </w:r>
      <w:r w:rsidR="001F24ED">
        <w:rPr>
          <w:b/>
          <w:bCs/>
          <w:sz w:val="28"/>
          <w:szCs w:val="28"/>
        </w:rPr>
        <w:t xml:space="preserve"> e Azienda Ospedaliera Universitaria</w:t>
      </w:r>
    </w:p>
    <w:p w14:paraId="3DC0E241" w14:textId="5610DD43" w:rsidR="0007376D" w:rsidRDefault="0007376D" w:rsidP="00FC47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Ausl di </w:t>
      </w:r>
      <w:r w:rsidR="00290A1C">
        <w:rPr>
          <w:b/>
          <w:bCs/>
          <w:sz w:val="28"/>
          <w:szCs w:val="28"/>
        </w:rPr>
        <w:t>Modena</w:t>
      </w:r>
    </w:p>
    <w:p w14:paraId="781EDD06" w14:textId="56A704A5" w:rsidR="00C76792" w:rsidRPr="000B4421" w:rsidRDefault="00C76792" w:rsidP="0093766C">
      <w:pPr>
        <w:spacing w:after="0" w:line="240" w:lineRule="auto"/>
        <w:jc w:val="both"/>
      </w:pPr>
      <w:r>
        <w:t xml:space="preserve">Le risorse </w:t>
      </w:r>
      <w:r w:rsidR="00101DEC">
        <w:t>complessive del PNRR destinate alla salute</w:t>
      </w:r>
      <w:r w:rsidR="004D276B">
        <w:t>,</w:t>
      </w:r>
      <w:r w:rsidR="00101DEC">
        <w:t xml:space="preserve"> </w:t>
      </w:r>
      <w:r>
        <w:t>disponibili per l’</w:t>
      </w:r>
      <w:r w:rsidRPr="004D276B">
        <w:rPr>
          <w:b/>
          <w:bCs/>
        </w:rPr>
        <w:t xml:space="preserve">Ausl di </w:t>
      </w:r>
      <w:r w:rsidR="003B5379">
        <w:rPr>
          <w:b/>
          <w:bCs/>
        </w:rPr>
        <w:t xml:space="preserve">Modena </w:t>
      </w:r>
      <w:r>
        <w:t xml:space="preserve">ammontano a </w:t>
      </w:r>
      <w:r w:rsidR="003B5379">
        <w:rPr>
          <w:b/>
          <w:bCs/>
        </w:rPr>
        <w:t>45.556.177,99</w:t>
      </w:r>
      <w:r w:rsidR="0025678E">
        <w:t xml:space="preserve"> </w:t>
      </w:r>
      <w:r w:rsidR="00CA05B5" w:rsidRPr="008C51BE">
        <w:rPr>
          <w:b/>
          <w:bCs/>
        </w:rPr>
        <w:t>€</w:t>
      </w:r>
      <w:r>
        <w:t xml:space="preserve">. </w:t>
      </w:r>
      <w:r w:rsidR="00C93705">
        <w:t xml:space="preserve">Di questi, </w:t>
      </w:r>
      <w:r w:rsidR="003B5379" w:rsidRPr="003B5379">
        <w:rPr>
          <w:b/>
          <w:bCs/>
        </w:rPr>
        <w:t>32.950.539,03</w:t>
      </w:r>
      <w:r w:rsidR="003B5379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r w:rsidR="00C93705" w:rsidRPr="008C51BE">
        <w:rPr>
          <w:b/>
          <w:bCs/>
        </w:rPr>
        <w:t>€</w:t>
      </w:r>
      <w:r w:rsidR="00C93705">
        <w:t xml:space="preserve"> </w:t>
      </w:r>
      <w:r>
        <w:t>s</w:t>
      </w:r>
      <w:r w:rsidR="004826E7">
        <w:t>aranno investit</w:t>
      </w:r>
      <w:r w:rsidR="00C93705">
        <w:t>i</w:t>
      </w:r>
      <w:r w:rsidR="004826E7">
        <w:t xml:space="preserve"> per</w:t>
      </w:r>
      <w:r w:rsidR="004624F8">
        <w:t xml:space="preserve"> il primo componente </w:t>
      </w:r>
      <w:r w:rsidR="004D276B">
        <w:t>“</w:t>
      </w:r>
      <w:r w:rsidR="004624F8">
        <w:t>R</w:t>
      </w:r>
      <w:r w:rsidR="004624F8" w:rsidRPr="004624F8">
        <w:t>eti di prossimità e telemedicina per l’assistenza sanitaria territoriale</w:t>
      </w:r>
      <w:r w:rsidR="004D276B">
        <w:t>”</w:t>
      </w:r>
      <w:r w:rsidR="004624F8">
        <w:t xml:space="preserve">, </w:t>
      </w:r>
      <w:r w:rsidR="00377987">
        <w:t xml:space="preserve">i restanti </w:t>
      </w:r>
      <w:r w:rsidR="003B5379" w:rsidRPr="003B5379">
        <w:rPr>
          <w:b/>
          <w:bCs/>
        </w:rPr>
        <w:t>12.605.638,96</w:t>
      </w:r>
      <w:r w:rsidR="003B5379">
        <w:rPr>
          <w:rFonts w:ascii="Courier New" w:eastAsia="Times New Roman" w:hAnsi="Courier New" w:cs="Courier New"/>
          <w:color w:val="000000"/>
          <w:sz w:val="18"/>
          <w:szCs w:val="18"/>
          <w:lang w:eastAsia="it-IT"/>
        </w:rPr>
        <w:t xml:space="preserve"> </w:t>
      </w:r>
      <w:r w:rsidR="00C93705">
        <w:t xml:space="preserve">invece sono </w:t>
      </w:r>
      <w:r w:rsidR="004D276B">
        <w:t>stanziat</w:t>
      </w:r>
      <w:r w:rsidR="000125CE">
        <w:t>i</w:t>
      </w:r>
      <w:r w:rsidR="004D276B">
        <w:t xml:space="preserve"> per il secondo componente “I</w:t>
      </w:r>
      <w:r w:rsidR="004D276B" w:rsidRPr="00657E43">
        <w:t>nnovazione, ricerca e digitalizzazione del servizio sanitario nazionale</w:t>
      </w:r>
      <w:r w:rsidR="004D276B">
        <w:t>”. Di seguito il dettaglio degli interventi in progra</w:t>
      </w:r>
      <w:r w:rsidR="00FC474A">
        <w:t>mma</w:t>
      </w:r>
      <w:r w:rsidR="000125CE">
        <w:t>.</w:t>
      </w:r>
    </w:p>
    <w:p w14:paraId="12D008AF" w14:textId="3D67B8F5" w:rsidR="00D73635" w:rsidRPr="00CA3DD2" w:rsidRDefault="00565DBC" w:rsidP="008E646E">
      <w:pPr>
        <w:pStyle w:val="Titolo1"/>
      </w:pPr>
      <w:r w:rsidRPr="00CA3DD2">
        <w:t>Component</w:t>
      </w:r>
      <w:r w:rsidR="004624F8">
        <w:t>e</w:t>
      </w:r>
      <w:r w:rsidRPr="00CA3DD2">
        <w:t xml:space="preserve"> 1: </w:t>
      </w:r>
      <w:r w:rsidR="00A34E7E">
        <w:t>R</w:t>
      </w:r>
      <w:r w:rsidR="00A34E7E" w:rsidRPr="00CA3DD2">
        <w:t xml:space="preserve">eti di prossimità e telemedicina per l’assistenza sanitaria territoriale </w:t>
      </w:r>
    </w:p>
    <w:p w14:paraId="09790896" w14:textId="1AE23852" w:rsidR="00D73635" w:rsidRPr="001E1CA8" w:rsidRDefault="00657E43" w:rsidP="008E646E">
      <w:pPr>
        <w:pStyle w:val="Titolo2"/>
      </w:pPr>
      <w:r>
        <w:t xml:space="preserve">Investimento 1.1 </w:t>
      </w:r>
      <w:r w:rsidR="00D73635" w:rsidRPr="001E1CA8">
        <w:t>Case della Comunità</w:t>
      </w:r>
      <w:r w:rsidR="004162C3">
        <w:t xml:space="preserve"> e presa in carico della persona </w:t>
      </w:r>
    </w:p>
    <w:p w14:paraId="6CEC7671" w14:textId="0677C4F2" w:rsidR="00B35701" w:rsidRPr="00E437CC" w:rsidRDefault="00E437CC" w:rsidP="00D827C2">
      <w:pPr>
        <w:jc w:val="both"/>
      </w:pPr>
      <w:r>
        <w:t xml:space="preserve">L’ammontare complessivo di questi </w:t>
      </w:r>
      <w:r w:rsidR="00F3621B">
        <w:t>13</w:t>
      </w:r>
      <w:r>
        <w:t xml:space="preserve"> interventi è pari a </w:t>
      </w:r>
      <w:r w:rsidR="00471B1D">
        <w:rPr>
          <w:b/>
          <w:bCs/>
        </w:rPr>
        <w:t>19.748.742</w:t>
      </w:r>
      <w:r w:rsidR="008C51BE">
        <w:rPr>
          <w:b/>
          <w:bCs/>
        </w:rPr>
        <w:t xml:space="preserve"> </w:t>
      </w:r>
      <w:r w:rsidR="008C51BE" w:rsidRPr="008C51BE">
        <w:rPr>
          <w:b/>
          <w:bCs/>
        </w:rPr>
        <w:t xml:space="preserve">€ </w:t>
      </w:r>
      <w:r>
        <w:t>così distribuiti</w:t>
      </w:r>
    </w:p>
    <w:p w14:paraId="4DE1C874" w14:textId="3BCB3668" w:rsidR="00430C35" w:rsidRDefault="003B5379" w:rsidP="008E6287">
      <w:pPr>
        <w:pStyle w:val="Paragrafoelenco"/>
        <w:numPr>
          <w:ilvl w:val="0"/>
          <w:numId w:val="5"/>
        </w:numPr>
        <w:jc w:val="both"/>
      </w:pPr>
      <w:r>
        <w:t xml:space="preserve">Manutenzione straordinaria </w:t>
      </w:r>
      <w:r w:rsidR="00A93C01">
        <w:t xml:space="preserve">della </w:t>
      </w:r>
      <w:r w:rsidR="00430C35">
        <w:t xml:space="preserve">Casa della Comunità </w:t>
      </w:r>
      <w:r w:rsidRPr="00806385">
        <w:t>di Concordia sulla Secchia:</w:t>
      </w:r>
      <w:r>
        <w:rPr>
          <w:rFonts w:ascii="Courier New" w:eastAsia="Times New Roman" w:hAnsi="Courier New" w:cs="Courier New"/>
          <w:sz w:val="18"/>
          <w:szCs w:val="18"/>
          <w:lang w:eastAsia="it-IT"/>
        </w:rPr>
        <w:t xml:space="preserve"> </w:t>
      </w:r>
      <w:r>
        <w:rPr>
          <w:b/>
          <w:bCs/>
        </w:rPr>
        <w:t>100.000</w:t>
      </w:r>
      <w:r w:rsidR="00430C35" w:rsidRPr="00A93C01">
        <w:rPr>
          <w:b/>
          <w:bCs/>
        </w:rPr>
        <w:t xml:space="preserve"> </w:t>
      </w:r>
      <w:r w:rsidR="00347895" w:rsidRPr="00A93C01">
        <w:rPr>
          <w:b/>
          <w:bCs/>
        </w:rPr>
        <w:t>€</w:t>
      </w:r>
    </w:p>
    <w:p w14:paraId="7C736F3A" w14:textId="6C388C1F" w:rsidR="00A93C01" w:rsidRDefault="00A93C01" w:rsidP="007E22F3">
      <w:pPr>
        <w:pStyle w:val="Paragrafoelenco"/>
        <w:numPr>
          <w:ilvl w:val="0"/>
          <w:numId w:val="5"/>
        </w:numPr>
        <w:jc w:val="both"/>
      </w:pPr>
      <w:r>
        <w:t xml:space="preserve">Nuova costruzione </w:t>
      </w:r>
      <w:r w:rsidR="003B5379">
        <w:t xml:space="preserve">della </w:t>
      </w:r>
      <w:r w:rsidR="003B5379" w:rsidRPr="00471B1D">
        <w:t>Casa della Comunità di San Felice sul Panaro:</w:t>
      </w:r>
      <w:r w:rsidR="003B5379">
        <w:rPr>
          <w:rFonts w:ascii="Courier New" w:eastAsia="Times New Roman" w:hAnsi="Courier New" w:cs="Courier New"/>
          <w:sz w:val="18"/>
          <w:szCs w:val="18"/>
          <w:lang w:eastAsia="it-IT"/>
        </w:rPr>
        <w:t xml:space="preserve"> </w:t>
      </w:r>
      <w:r w:rsidR="003B5379" w:rsidRPr="001D493F">
        <w:rPr>
          <w:rFonts w:ascii="Courier New" w:eastAsia="Times New Roman" w:hAnsi="Courier New" w:cs="Courier New"/>
          <w:sz w:val="18"/>
          <w:szCs w:val="18"/>
          <w:lang w:eastAsia="it-IT"/>
        </w:rPr>
        <w:br/>
      </w:r>
      <w:r w:rsidR="00430C35" w:rsidRPr="00A93C01">
        <w:rPr>
          <w:b/>
          <w:bCs/>
        </w:rPr>
        <w:t>€</w:t>
      </w:r>
      <w:r w:rsidRPr="00A93C01">
        <w:rPr>
          <w:b/>
          <w:bCs/>
        </w:rPr>
        <w:t xml:space="preserve"> </w:t>
      </w:r>
      <w:r w:rsidR="003B5379">
        <w:rPr>
          <w:b/>
          <w:bCs/>
        </w:rPr>
        <w:t>2.430.000</w:t>
      </w:r>
      <w:r w:rsidR="00430C35">
        <w:t xml:space="preserve"> </w:t>
      </w:r>
      <w:r w:rsidR="00430C35" w:rsidRPr="006A64E5">
        <w:rPr>
          <w:b/>
          <w:bCs/>
        </w:rPr>
        <w:t>€</w:t>
      </w:r>
      <w:r>
        <w:t xml:space="preserve"> </w:t>
      </w:r>
    </w:p>
    <w:p w14:paraId="6F56282A" w14:textId="77777777" w:rsidR="003B5379" w:rsidRPr="003B5379" w:rsidRDefault="003B5379" w:rsidP="00F338FF">
      <w:pPr>
        <w:pStyle w:val="Paragrafoelenco"/>
        <w:numPr>
          <w:ilvl w:val="0"/>
          <w:numId w:val="5"/>
        </w:numPr>
        <w:jc w:val="both"/>
      </w:pPr>
      <w:r>
        <w:t xml:space="preserve">Ristrutturazione Casa della Comunità di Cavezzo: </w:t>
      </w:r>
      <w:r w:rsidRPr="003B5379">
        <w:rPr>
          <w:b/>
          <w:bCs/>
        </w:rPr>
        <w:t>400.000</w:t>
      </w:r>
      <w:r>
        <w:t xml:space="preserve"> </w:t>
      </w:r>
      <w:r w:rsidRPr="00A93C01">
        <w:rPr>
          <w:b/>
          <w:bCs/>
        </w:rPr>
        <w:t>€</w:t>
      </w:r>
    </w:p>
    <w:p w14:paraId="49D154D4" w14:textId="6938A21B" w:rsidR="00430C35" w:rsidRPr="009D5412" w:rsidRDefault="003B5379" w:rsidP="00313016">
      <w:pPr>
        <w:pStyle w:val="Paragrafoelenco"/>
        <w:numPr>
          <w:ilvl w:val="0"/>
          <w:numId w:val="5"/>
        </w:numPr>
        <w:jc w:val="both"/>
        <w:rPr>
          <w:b/>
          <w:bCs/>
        </w:rPr>
      </w:pPr>
      <w:r>
        <w:t xml:space="preserve">Manutenzione straordinaria della Casa </w:t>
      </w:r>
      <w:r w:rsidR="006005BE">
        <w:t xml:space="preserve">della Comunità di Guiglia: </w:t>
      </w:r>
      <w:r w:rsidR="006005BE" w:rsidRPr="009D5412">
        <w:rPr>
          <w:b/>
          <w:bCs/>
        </w:rPr>
        <w:t xml:space="preserve">50.000 </w:t>
      </w:r>
      <w:r w:rsidR="00430C35" w:rsidRPr="009D5412">
        <w:rPr>
          <w:b/>
          <w:bCs/>
        </w:rPr>
        <w:t>€</w:t>
      </w:r>
    </w:p>
    <w:p w14:paraId="270CC911" w14:textId="448FCE13" w:rsidR="006005BE" w:rsidRPr="00471B1D" w:rsidRDefault="006005BE" w:rsidP="00C330BE">
      <w:pPr>
        <w:pStyle w:val="Paragrafoelenco"/>
        <w:numPr>
          <w:ilvl w:val="0"/>
          <w:numId w:val="5"/>
        </w:numPr>
        <w:jc w:val="both"/>
      </w:pPr>
      <w:r>
        <w:t xml:space="preserve">Ristrutturazione della Casa della Comunità di Castelfranco Emilia: </w:t>
      </w:r>
      <w:r w:rsidRPr="009D5412">
        <w:rPr>
          <w:b/>
          <w:bCs/>
        </w:rPr>
        <w:t>2.593.000</w:t>
      </w:r>
      <w:r>
        <w:t xml:space="preserve"> </w:t>
      </w:r>
      <w:r w:rsidRPr="00A93C01">
        <w:rPr>
          <w:b/>
          <w:bCs/>
        </w:rPr>
        <w:t>€</w:t>
      </w:r>
    </w:p>
    <w:p w14:paraId="5BE18C90" w14:textId="553C8530" w:rsidR="00471B1D" w:rsidRDefault="00471B1D" w:rsidP="00C330BE">
      <w:pPr>
        <w:pStyle w:val="Paragrafoelenco"/>
        <w:numPr>
          <w:ilvl w:val="0"/>
          <w:numId w:val="5"/>
        </w:numPr>
        <w:jc w:val="both"/>
      </w:pPr>
      <w:r w:rsidRPr="00806385">
        <w:t>Manutenzione straordinaria della Casa di Comunità di Sassuolo:</w:t>
      </w:r>
      <w:r>
        <w:rPr>
          <w:b/>
          <w:bCs/>
        </w:rPr>
        <w:t xml:space="preserve"> 1.510.000</w:t>
      </w:r>
    </w:p>
    <w:p w14:paraId="45EE2077" w14:textId="6DD7B4C0" w:rsidR="00430C35" w:rsidRDefault="006005BE" w:rsidP="00C330BE">
      <w:pPr>
        <w:pStyle w:val="Paragrafoelenco"/>
        <w:numPr>
          <w:ilvl w:val="0"/>
          <w:numId w:val="5"/>
        </w:numPr>
        <w:jc w:val="both"/>
      </w:pPr>
      <w:r>
        <w:t>Manutenzione straordinaria della Casa della Comunità di Formigine</w:t>
      </w:r>
      <w:r w:rsidR="00A93C01">
        <w:t xml:space="preserve">: </w:t>
      </w:r>
      <w:r>
        <w:rPr>
          <w:b/>
          <w:bCs/>
        </w:rPr>
        <w:t>150.000</w:t>
      </w:r>
      <w:r w:rsidR="00430C35" w:rsidRPr="00A93C01">
        <w:rPr>
          <w:b/>
          <w:bCs/>
        </w:rPr>
        <w:t xml:space="preserve"> €</w:t>
      </w:r>
    </w:p>
    <w:p w14:paraId="16E90CAF" w14:textId="3DAFB630" w:rsidR="00430C35" w:rsidRDefault="00471B1D" w:rsidP="006D76FD">
      <w:pPr>
        <w:pStyle w:val="Paragrafoelenco"/>
        <w:numPr>
          <w:ilvl w:val="0"/>
          <w:numId w:val="5"/>
        </w:numPr>
        <w:jc w:val="both"/>
      </w:pPr>
      <w:r>
        <w:t>Ristrutturazione</w:t>
      </w:r>
      <w:r w:rsidR="00A93C01">
        <w:t xml:space="preserve"> della </w:t>
      </w:r>
      <w:r w:rsidR="00430C35">
        <w:t xml:space="preserve">Casa della Comunità di </w:t>
      </w:r>
      <w:r>
        <w:t>Montefiorino</w:t>
      </w:r>
      <w:r w:rsidR="00A93C01">
        <w:t xml:space="preserve">: </w:t>
      </w:r>
      <w:r>
        <w:rPr>
          <w:b/>
          <w:bCs/>
        </w:rPr>
        <w:t>50.000</w:t>
      </w:r>
      <w:r w:rsidR="00430C35" w:rsidRPr="00A93C01">
        <w:rPr>
          <w:b/>
          <w:bCs/>
        </w:rPr>
        <w:t xml:space="preserve"> €</w:t>
      </w:r>
    </w:p>
    <w:p w14:paraId="0B579370" w14:textId="31D9FAC2" w:rsidR="00A93C01" w:rsidRDefault="00471B1D" w:rsidP="0014168C">
      <w:pPr>
        <w:pStyle w:val="Paragrafoelenco"/>
        <w:numPr>
          <w:ilvl w:val="0"/>
          <w:numId w:val="5"/>
        </w:numPr>
        <w:jc w:val="both"/>
      </w:pPr>
      <w:r>
        <w:t>Ristrutturazione della</w:t>
      </w:r>
      <w:r w:rsidR="00A93C01">
        <w:t xml:space="preserve"> </w:t>
      </w:r>
      <w:r w:rsidR="00430C35">
        <w:t xml:space="preserve">Casa della Comunità </w:t>
      </w:r>
      <w:r w:rsidR="000A09BC">
        <w:t>di Zocca</w:t>
      </w:r>
      <w:r w:rsidR="00A93C01">
        <w:t xml:space="preserve">: </w:t>
      </w:r>
      <w:r w:rsidR="000A09BC" w:rsidRPr="000A09BC">
        <w:t>949.999</w:t>
      </w:r>
      <w:r w:rsidR="00430C35" w:rsidRPr="000A09BC">
        <w:t xml:space="preserve"> €</w:t>
      </w:r>
      <w:r w:rsidR="000A09BC" w:rsidRPr="000A09BC">
        <w:t>, di cui</w:t>
      </w:r>
      <w:r w:rsidR="000A09BC">
        <w:rPr>
          <w:b/>
          <w:bCs/>
        </w:rPr>
        <w:t xml:space="preserve"> 63.403 </w:t>
      </w:r>
      <w:r w:rsidR="00806385">
        <w:rPr>
          <w:b/>
          <w:bCs/>
        </w:rPr>
        <w:t xml:space="preserve">€ </w:t>
      </w:r>
      <w:r w:rsidR="000A09BC" w:rsidRPr="00806385">
        <w:t>da fondi PNRR</w:t>
      </w:r>
    </w:p>
    <w:p w14:paraId="591ADD99" w14:textId="56F09132" w:rsidR="00A93C01" w:rsidRPr="000A09BC" w:rsidRDefault="000A09BC" w:rsidP="00AF1C17">
      <w:pPr>
        <w:pStyle w:val="Paragrafoelenco"/>
        <w:numPr>
          <w:ilvl w:val="0"/>
          <w:numId w:val="5"/>
        </w:numPr>
        <w:jc w:val="both"/>
      </w:pPr>
      <w:r>
        <w:t xml:space="preserve">Nuova costruzione della Casa della Comunità di Vignola: </w:t>
      </w:r>
      <w:r w:rsidRPr="000A09BC">
        <w:rPr>
          <w:b/>
          <w:bCs/>
        </w:rPr>
        <w:t>6.480.000</w:t>
      </w:r>
      <w:r w:rsidR="00430C35">
        <w:t xml:space="preserve"> </w:t>
      </w:r>
      <w:r w:rsidR="00A93C01" w:rsidRPr="00A93C01">
        <w:rPr>
          <w:b/>
          <w:bCs/>
        </w:rPr>
        <w:t>€</w:t>
      </w:r>
    </w:p>
    <w:p w14:paraId="65FF0FB7" w14:textId="236BCC64" w:rsidR="000A09BC" w:rsidRPr="00806385" w:rsidRDefault="000A09BC" w:rsidP="00AF1C17">
      <w:pPr>
        <w:pStyle w:val="Paragrafoelenco"/>
        <w:numPr>
          <w:ilvl w:val="0"/>
          <w:numId w:val="5"/>
        </w:numPr>
        <w:jc w:val="both"/>
      </w:pPr>
      <w:r>
        <w:t>Nuova costruzione della Casa della Comunità di Pavullo nel Frignano</w:t>
      </w:r>
      <w:r w:rsidRPr="000A09BC">
        <w:rPr>
          <w:b/>
          <w:bCs/>
        </w:rPr>
        <w:t>: 2.769.750</w:t>
      </w:r>
      <w:r>
        <w:t xml:space="preserve"> </w:t>
      </w:r>
      <w:r w:rsidRPr="00A93C01">
        <w:rPr>
          <w:b/>
          <w:bCs/>
        </w:rPr>
        <w:t>€</w:t>
      </w:r>
    </w:p>
    <w:p w14:paraId="798CE101" w14:textId="5262BDAB" w:rsidR="00806385" w:rsidRPr="00806385" w:rsidRDefault="00806385" w:rsidP="00AF1C17">
      <w:pPr>
        <w:pStyle w:val="Paragrafoelenco"/>
        <w:numPr>
          <w:ilvl w:val="0"/>
          <w:numId w:val="5"/>
        </w:numPr>
        <w:jc w:val="both"/>
      </w:pPr>
      <w:r w:rsidRPr="00806385">
        <w:t>Nuova costruzione della Casa della Comunità di Pievepelago</w:t>
      </w:r>
      <w:r>
        <w:rPr>
          <w:b/>
          <w:bCs/>
        </w:rPr>
        <w:t>: 2.113.088 €</w:t>
      </w:r>
    </w:p>
    <w:p w14:paraId="31133325" w14:textId="737DEA27" w:rsidR="00806385" w:rsidRDefault="00806385" w:rsidP="00AF1C17">
      <w:pPr>
        <w:pStyle w:val="Paragrafoelenco"/>
        <w:numPr>
          <w:ilvl w:val="0"/>
          <w:numId w:val="5"/>
        </w:numPr>
        <w:jc w:val="both"/>
      </w:pPr>
      <w:r w:rsidRPr="00806385">
        <w:t>Ristrutturazione con ampliamento della Casa della Comunità di Fanano:</w:t>
      </w:r>
      <w:r>
        <w:rPr>
          <w:b/>
          <w:bCs/>
        </w:rPr>
        <w:t xml:space="preserve"> 1.039.500 €</w:t>
      </w:r>
    </w:p>
    <w:p w14:paraId="7611C374" w14:textId="77777777" w:rsidR="00A93C01" w:rsidRDefault="00A93C01" w:rsidP="00A93C01">
      <w:pPr>
        <w:pStyle w:val="Paragrafoelenco"/>
        <w:jc w:val="both"/>
      </w:pPr>
    </w:p>
    <w:p w14:paraId="12B36EE7" w14:textId="76B41836" w:rsidR="001E1CA8" w:rsidRDefault="004162C3" w:rsidP="00A93C01">
      <w:pPr>
        <w:pStyle w:val="Titolo2"/>
      </w:pPr>
      <w:r>
        <w:t xml:space="preserve">Investimento 1.2: Casa come primo luogo di cura e telemedicina </w:t>
      </w:r>
    </w:p>
    <w:p w14:paraId="463AE425" w14:textId="56C17E7D" w:rsidR="00FB53F1" w:rsidRDefault="00FC094E" w:rsidP="00FB53F1">
      <w:pPr>
        <w:jc w:val="both"/>
      </w:pPr>
      <w:r>
        <w:t>L’ammontare complessivo di quest</w:t>
      </w:r>
      <w:r w:rsidR="00D83FF7">
        <w:t xml:space="preserve">i </w:t>
      </w:r>
      <w:r w:rsidR="007938F7">
        <w:t xml:space="preserve">9 </w:t>
      </w:r>
      <w:r>
        <w:t xml:space="preserve">interventi è pari a </w:t>
      </w:r>
      <w:r w:rsidR="002E293A">
        <w:rPr>
          <w:b/>
          <w:bCs/>
        </w:rPr>
        <w:t>2.429.755,71</w:t>
      </w:r>
      <w:r w:rsidR="000A3DBF">
        <w:rPr>
          <w:b/>
          <w:bCs/>
        </w:rPr>
        <w:t xml:space="preserve"> </w:t>
      </w:r>
      <w:r w:rsidRPr="00D0077F">
        <w:rPr>
          <w:b/>
          <w:bCs/>
        </w:rPr>
        <w:t>€,</w:t>
      </w:r>
      <w:r>
        <w:t xml:space="preserve"> così distribuiti:</w:t>
      </w:r>
      <w:r w:rsidR="00821A8C">
        <w:t xml:space="preserve"> </w:t>
      </w:r>
      <w:r w:rsidR="002E293A" w:rsidRPr="0001101B">
        <w:rPr>
          <w:b/>
          <w:bCs/>
        </w:rPr>
        <w:t>1.233.722,65 €</w:t>
      </w:r>
      <w:r w:rsidR="002E293A" w:rsidRPr="005F417D">
        <w:t xml:space="preserve"> </w:t>
      </w:r>
      <w:r w:rsidR="00EB1C30">
        <w:t xml:space="preserve">in </w:t>
      </w:r>
      <w:r w:rsidR="00EB1C30" w:rsidRPr="0001101B">
        <w:t xml:space="preserve">strutture, </w:t>
      </w:r>
      <w:r w:rsidR="002E293A" w:rsidRPr="0001101B">
        <w:rPr>
          <w:b/>
          <w:bCs/>
        </w:rPr>
        <w:t>506.615,45</w:t>
      </w:r>
      <w:r w:rsidR="002E293A" w:rsidRPr="0001101B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it-IT"/>
        </w:rPr>
        <w:t xml:space="preserve"> </w:t>
      </w:r>
      <w:r w:rsidR="00EB1C30" w:rsidRPr="0001101B">
        <w:rPr>
          <w:b/>
          <w:bCs/>
        </w:rPr>
        <w:t>€</w:t>
      </w:r>
      <w:r w:rsidR="00EB1C30" w:rsidRPr="0001101B">
        <w:t xml:space="preserve"> in interconnessioni, </w:t>
      </w:r>
      <w:r w:rsidR="002E293A" w:rsidRPr="0001101B">
        <w:rPr>
          <w:rFonts w:eastAsia="Times New Roman" w:cstheme="minorHAnsi"/>
          <w:b/>
          <w:bCs/>
          <w:color w:val="000000"/>
          <w:lang w:eastAsia="it-IT"/>
        </w:rPr>
        <w:t>689.417,61</w:t>
      </w:r>
      <w:r w:rsidR="002E293A" w:rsidRPr="0001101B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it-IT"/>
        </w:rPr>
        <w:t xml:space="preserve"> </w:t>
      </w:r>
      <w:r w:rsidR="00EB1C30" w:rsidRPr="0001101B">
        <w:rPr>
          <w:b/>
          <w:bCs/>
        </w:rPr>
        <w:t>€</w:t>
      </w:r>
      <w:r w:rsidR="00EB1C30" w:rsidRPr="0001101B">
        <w:t xml:space="preserve"> in acquisizione di dispositivi medici.</w:t>
      </w:r>
      <w:r w:rsidR="00FB53F1">
        <w:t xml:space="preserve"> </w:t>
      </w:r>
    </w:p>
    <w:p w14:paraId="07604F63" w14:textId="45A0D5E7" w:rsidR="00C355D9" w:rsidRPr="00470747" w:rsidRDefault="00C355D9" w:rsidP="00FB53F1">
      <w:pPr>
        <w:pStyle w:val="Titolo2"/>
      </w:pPr>
      <w:r>
        <w:lastRenderedPageBreak/>
        <w:t xml:space="preserve">Investimento 1.2.2: </w:t>
      </w:r>
      <w:r w:rsidR="000A4A1A" w:rsidRPr="000A4A1A">
        <w:t>COT Strutture</w:t>
      </w:r>
    </w:p>
    <w:p w14:paraId="62578BDC" w14:textId="41615210" w:rsidR="00F566C6" w:rsidRDefault="00821A8C" w:rsidP="00050322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>Ristrutturazione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della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</w:t>
      </w:r>
      <w:r w:rsidR="002E293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 Finale Emilia: </w:t>
      </w:r>
      <w:r w:rsidR="002E293A"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164.847</w:t>
      </w:r>
      <w:r w:rsidR="00F566C6"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180200A9" w14:textId="04B7AAB2" w:rsidR="00F566C6" w:rsidRDefault="002E293A" w:rsidP="00DA18E6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Nuova costruzione Centrale Operativa Territoriale di Carpi</w:t>
      </w:r>
      <w:r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: 164.847 </w:t>
      </w:r>
      <w:r w:rsidR="00821A8C"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</w:p>
    <w:p w14:paraId="3229C17D" w14:textId="33DFC3AF" w:rsidR="00F566C6" w:rsidRDefault="002E293A" w:rsidP="00CC0B30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Manutenzione straordinaria</w:t>
      </w:r>
      <w:r w:rsidR="00821A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della</w:t>
      </w:r>
      <w:r w:rsidR="00821A8C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F566C6"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Centrale Operativa Territoriale di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Modena: </w:t>
      </w:r>
      <w:r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307.636</w:t>
      </w:r>
      <w:r w:rsidR="00BD20BE"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F566C6"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€</w:t>
      </w:r>
    </w:p>
    <w:p w14:paraId="048859E1" w14:textId="4EBBB5C4" w:rsidR="002E293A" w:rsidRDefault="002E293A" w:rsidP="00F049A3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Manutenzione straordinaria della Centrale Operativa Territoriale di Castelfranco</w:t>
      </w:r>
      <w:r w:rsidR="005F417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Emilia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: </w:t>
      </w:r>
      <w:r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164.847 €</w:t>
      </w:r>
    </w:p>
    <w:p w14:paraId="777D8DAF" w14:textId="5A92851A" w:rsidR="002E293A" w:rsidRDefault="002E293A" w:rsidP="002E293A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Centrale Operativa Territoriale di Vignola: </w:t>
      </w:r>
      <w:r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164.847 €</w:t>
      </w:r>
    </w:p>
    <w:p w14:paraId="1B267062" w14:textId="148C837C" w:rsidR="002E293A" w:rsidRDefault="002E293A" w:rsidP="002E293A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Manutenzione straordinaria della Centrale Operativa Territoriale di Pavullo nel F</w:t>
      </w:r>
      <w:r w:rsidR="005F417D">
        <w:rPr>
          <w:rFonts w:asciiTheme="minorHAnsi" w:eastAsiaTheme="minorHAnsi" w:hAnsiTheme="minorHAnsi" w:cstheme="minorBidi"/>
          <w:color w:val="auto"/>
          <w:sz w:val="22"/>
          <w:szCs w:val="22"/>
        </w:rPr>
        <w:t>rignano: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164.847 €</w:t>
      </w:r>
    </w:p>
    <w:p w14:paraId="5603C95F" w14:textId="6D9CE9C9" w:rsidR="002E293A" w:rsidRDefault="002E293A" w:rsidP="002E293A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Manutenzione straordinaria della Centrale Operativa Territoriale di Sassuolo: </w:t>
      </w:r>
      <w:r w:rsidRPr="002E293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164.847 €</w:t>
      </w:r>
    </w:p>
    <w:p w14:paraId="45C32D23" w14:textId="6A511E92" w:rsidR="00F566C6" w:rsidRPr="00F566C6" w:rsidRDefault="00F566C6" w:rsidP="005F417D">
      <w:pPr>
        <w:pStyle w:val="Titolo3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  <w:r w:rsidRPr="00F566C6">
        <w:rPr>
          <w:rFonts w:asciiTheme="minorHAnsi" w:eastAsiaTheme="minorHAnsi" w:hAnsiTheme="minorHAnsi" w:cstheme="minorBidi"/>
          <w:color w:val="auto"/>
          <w:sz w:val="22"/>
          <w:szCs w:val="22"/>
        </w:rPr>
        <w:tab/>
      </w:r>
    </w:p>
    <w:p w14:paraId="455764FD" w14:textId="77777777" w:rsidR="0062348C" w:rsidRDefault="009252B8" w:rsidP="0062348C">
      <w:pPr>
        <w:pStyle w:val="Titolo3"/>
      </w:pPr>
      <w:r>
        <w:t xml:space="preserve">Investimento 1.2.2: </w:t>
      </w:r>
      <w:r w:rsidR="00A34E7E" w:rsidRPr="00B73278">
        <w:rPr>
          <w:rFonts w:eastAsiaTheme="minorEastAsia"/>
        </w:rPr>
        <w:t>COT Interconnessioni Aziendali</w:t>
      </w:r>
      <w:r>
        <w:t xml:space="preserve"> </w:t>
      </w:r>
      <w:r w:rsidR="0062348C">
        <w:t xml:space="preserve"> </w:t>
      </w:r>
    </w:p>
    <w:p w14:paraId="50B479A1" w14:textId="454A9D8E" w:rsidR="00B73278" w:rsidRPr="0062348C" w:rsidRDefault="0062348C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C</w:t>
      </w:r>
      <w:r w:rsidR="00632E9B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entrali Operative Territoriali - interconnessione: </w:t>
      </w:r>
      <w:r w:rsidR="00613B3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506.615,45</w:t>
      </w:r>
      <w:r w:rsidR="002712AA" w:rsidRPr="00A01A0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5878B02A" w14:textId="36AB0548" w:rsidR="00011833" w:rsidRPr="00B73278" w:rsidRDefault="00011833" w:rsidP="00B73278">
      <w:pPr>
        <w:pStyle w:val="Titolo3"/>
        <w:rPr>
          <w:rFonts w:eastAsiaTheme="minorHAnsi"/>
        </w:rPr>
      </w:pPr>
      <w:r w:rsidRPr="00B73278">
        <w:rPr>
          <w:rFonts w:eastAsiaTheme="minorEastAsia"/>
        </w:rPr>
        <w:t>Investimento 1.2.2 COT Device</w:t>
      </w:r>
    </w:p>
    <w:p w14:paraId="247F5F0A" w14:textId="5B14783F" w:rsidR="00011833" w:rsidRPr="0062348C" w:rsidRDefault="00D171DD" w:rsidP="0062348C">
      <w:pPr>
        <w:pStyle w:val="Titolo3"/>
        <w:numPr>
          <w:ilvl w:val="0"/>
          <w:numId w:val="12"/>
        </w:numPr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Acquisizione Dispositivi Medici per allestimento COT: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613B3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689.417,61</w:t>
      </w:r>
      <w:r w:rsidR="00724822" w:rsidRPr="0045610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00724822" w:rsidRPr="0062348C">
        <w:rPr>
          <w:rFonts w:asciiTheme="minorHAnsi" w:eastAsiaTheme="minorHAnsi" w:hAnsiTheme="minorHAnsi" w:cstheme="minorBidi"/>
          <w:color w:val="auto"/>
          <w:sz w:val="22"/>
          <w:szCs w:val="22"/>
        </w:rPr>
        <w:t>€</w:t>
      </w:r>
    </w:p>
    <w:p w14:paraId="58F6BDE5" w14:textId="77777777" w:rsidR="00A34E7E" w:rsidRDefault="00A34E7E" w:rsidP="00A34E7E">
      <w:pPr>
        <w:pStyle w:val="Paragrafoelenco"/>
        <w:jc w:val="both"/>
      </w:pPr>
    </w:p>
    <w:p w14:paraId="3EF48AAC" w14:textId="3405AE26" w:rsidR="004162C3" w:rsidRDefault="004162C3" w:rsidP="00A34E7E">
      <w:pPr>
        <w:pStyle w:val="Titolo2"/>
      </w:pPr>
      <w:r>
        <w:t>Investimento 1.3 Rafforzamento dell’assistenza sanitaria e delle sue strutture (</w:t>
      </w:r>
      <w:r w:rsidRPr="001E1CA8">
        <w:t>Ospedali di Comunità</w:t>
      </w:r>
      <w:r>
        <w:t xml:space="preserve">) </w:t>
      </w:r>
    </w:p>
    <w:p w14:paraId="2DC4E1F9" w14:textId="34DBDD71" w:rsidR="00A8140E" w:rsidRDefault="008E6661" w:rsidP="00A8140E">
      <w:pPr>
        <w:jc w:val="both"/>
      </w:pPr>
      <w:r>
        <w:t xml:space="preserve">L’ammontare complessivo di questi </w:t>
      </w:r>
      <w:r w:rsidR="00BF7D5D">
        <w:t>4</w:t>
      </w:r>
      <w:r>
        <w:t xml:space="preserve"> interventi è pari a </w:t>
      </w:r>
      <w:r w:rsidR="00BF7D5D">
        <w:rPr>
          <w:b/>
          <w:bCs/>
        </w:rPr>
        <w:t>10.772.041</w:t>
      </w:r>
      <w:r w:rsidR="00FC390F" w:rsidRPr="00FC390F">
        <w:rPr>
          <w:b/>
          <w:bCs/>
        </w:rPr>
        <w:t xml:space="preserve"> €</w:t>
      </w:r>
      <w:r w:rsidR="00FC390F">
        <w:rPr>
          <w:b/>
          <w:bCs/>
        </w:rPr>
        <w:t xml:space="preserve"> </w:t>
      </w:r>
      <w:r>
        <w:t>così distribuiti</w:t>
      </w:r>
      <w:r w:rsidR="005618FE">
        <w:t xml:space="preserve">: </w:t>
      </w:r>
    </w:p>
    <w:p w14:paraId="73C81735" w14:textId="77203784" w:rsidR="00A8140E" w:rsidRDefault="00BF7D5D" w:rsidP="00A66D30">
      <w:pPr>
        <w:pStyle w:val="Paragrafoelenco"/>
        <w:numPr>
          <w:ilvl w:val="0"/>
          <w:numId w:val="13"/>
        </w:numPr>
        <w:jc w:val="both"/>
      </w:pPr>
      <w:r>
        <w:t>Manutenzione straordinaria Ospedale di Comunità di Fanano</w:t>
      </w:r>
      <w:r w:rsidR="00A8140E">
        <w:t xml:space="preserve">: </w:t>
      </w:r>
      <w:r>
        <w:rPr>
          <w:b/>
          <w:bCs/>
        </w:rPr>
        <w:t>200.000</w:t>
      </w:r>
      <w:r w:rsidR="00A8140E" w:rsidRPr="00774CC2">
        <w:rPr>
          <w:b/>
          <w:bCs/>
        </w:rPr>
        <w:t xml:space="preserve"> €</w:t>
      </w:r>
    </w:p>
    <w:p w14:paraId="44E1254A" w14:textId="77777777" w:rsidR="00BF7D5D" w:rsidRDefault="00BF7D5D" w:rsidP="0068601C">
      <w:pPr>
        <w:pStyle w:val="Paragrafoelenco"/>
        <w:numPr>
          <w:ilvl w:val="0"/>
          <w:numId w:val="13"/>
        </w:numPr>
        <w:jc w:val="both"/>
      </w:pPr>
      <w:r>
        <w:t xml:space="preserve">Nuova costruzione Ospedale di Comunità di Modena: </w:t>
      </w:r>
      <w:r w:rsidRPr="00BF7D5D">
        <w:rPr>
          <w:b/>
          <w:bCs/>
        </w:rPr>
        <w:t>3.524.013 €</w:t>
      </w:r>
    </w:p>
    <w:p w14:paraId="1AEA755D" w14:textId="106100B7" w:rsidR="00A8140E" w:rsidRDefault="00EB5A70" w:rsidP="0068601C">
      <w:pPr>
        <w:pStyle w:val="Paragrafoelenco"/>
        <w:numPr>
          <w:ilvl w:val="0"/>
          <w:numId w:val="13"/>
        </w:numPr>
        <w:jc w:val="both"/>
      </w:pPr>
      <w:r>
        <w:t xml:space="preserve">Nuova costruzione Ospedale di Comunità di Vignola: </w:t>
      </w:r>
      <w:r w:rsidRPr="00EB5A70">
        <w:rPr>
          <w:b/>
          <w:bCs/>
        </w:rPr>
        <w:t>3.524.013</w:t>
      </w:r>
      <w:r w:rsidR="00A8140E" w:rsidRPr="00774CC2">
        <w:rPr>
          <w:b/>
          <w:bCs/>
        </w:rPr>
        <w:t xml:space="preserve"> €</w:t>
      </w:r>
      <w:r w:rsidR="00A8140E">
        <w:t xml:space="preserve"> </w:t>
      </w:r>
    </w:p>
    <w:p w14:paraId="3E7431BF" w14:textId="5B677E6E" w:rsidR="00774CC2" w:rsidRDefault="00A8140E" w:rsidP="0036238E">
      <w:pPr>
        <w:pStyle w:val="Paragrafoelenco"/>
        <w:numPr>
          <w:ilvl w:val="0"/>
          <w:numId w:val="13"/>
        </w:numPr>
        <w:jc w:val="both"/>
      </w:pPr>
      <w:r>
        <w:t xml:space="preserve">Nuova costruzione </w:t>
      </w:r>
      <w:r w:rsidR="00EB5A70">
        <w:t xml:space="preserve">Ospedale di Comunità di Sassuolo: </w:t>
      </w:r>
      <w:r w:rsidR="00EB5A70" w:rsidRPr="00EB5A70">
        <w:rPr>
          <w:b/>
          <w:bCs/>
        </w:rPr>
        <w:t>3.524.013</w:t>
      </w:r>
      <w:r w:rsidRPr="00774CC2">
        <w:rPr>
          <w:b/>
          <w:bCs/>
        </w:rPr>
        <w:t xml:space="preserve"> €</w:t>
      </w:r>
      <w:r>
        <w:t xml:space="preserve"> </w:t>
      </w:r>
      <w:r>
        <w:tab/>
        <w:t xml:space="preserve">    </w:t>
      </w:r>
    </w:p>
    <w:p w14:paraId="7CF799E5" w14:textId="0AA53346" w:rsidR="000A14B6" w:rsidRDefault="0082670F" w:rsidP="00FB53F1">
      <w:pPr>
        <w:pStyle w:val="Titolo1"/>
      </w:pPr>
      <w:r w:rsidRPr="00657E43">
        <w:t>Component</w:t>
      </w:r>
      <w:r w:rsidR="004624F8">
        <w:t>e</w:t>
      </w:r>
      <w:r w:rsidRPr="00657E43">
        <w:t xml:space="preserve"> 2: </w:t>
      </w:r>
      <w:r w:rsidR="000B3A99">
        <w:t>I</w:t>
      </w:r>
      <w:r w:rsidR="000B3A99" w:rsidRPr="00657E43">
        <w:t>nnovazione, ricerca e digitalizzazione del servizio sanitario nazionale</w:t>
      </w:r>
    </w:p>
    <w:p w14:paraId="6D8B0BB9" w14:textId="41F6F623" w:rsidR="00FC0D5A" w:rsidRPr="005B270D" w:rsidRDefault="005B270D" w:rsidP="003E3F9F">
      <w:pPr>
        <w:pStyle w:val="Titolo2"/>
      </w:pPr>
      <w:r w:rsidRPr="005B270D">
        <w:t>2.1</w:t>
      </w:r>
      <w:r>
        <w:t xml:space="preserve"> </w:t>
      </w:r>
      <w:r w:rsidR="003E3F9F">
        <w:t>A</w:t>
      </w:r>
      <w:r w:rsidR="003E3F9F" w:rsidRPr="005B270D">
        <w:t>ggiornamento tecnologico e digitale</w:t>
      </w:r>
    </w:p>
    <w:p w14:paraId="38C7C678" w14:textId="6D98832E" w:rsidR="00657E43" w:rsidRDefault="00EF40D2" w:rsidP="005255AD">
      <w:pPr>
        <w:pStyle w:val="Titolo2"/>
      </w:pPr>
      <w:r>
        <w:t>Investimento 1.</w:t>
      </w:r>
      <w:r w:rsidR="00C87D8A">
        <w:t>1</w:t>
      </w:r>
      <w:r>
        <w:t xml:space="preserve">: </w:t>
      </w:r>
      <w:r w:rsidR="00657E43" w:rsidRPr="00657E43">
        <w:t>Ammodernamento del parco tecnologico e digitale ospedalier</w:t>
      </w:r>
      <w:r w:rsidR="00657E43">
        <w:t>o</w:t>
      </w:r>
    </w:p>
    <w:p w14:paraId="7DC2EE74" w14:textId="63E0A635" w:rsidR="00EC35CD" w:rsidRDefault="005D678A" w:rsidP="00EC35CD">
      <w:pPr>
        <w:jc w:val="both"/>
      </w:pPr>
      <w:r>
        <w:t>L’ammontare complessivo di questi</w:t>
      </w:r>
      <w:r w:rsidR="00E77CBE">
        <w:t xml:space="preserve"> </w:t>
      </w:r>
      <w:r>
        <w:t xml:space="preserve">interventi è pari a </w:t>
      </w:r>
      <w:r w:rsidR="00781A51" w:rsidRPr="00530F5C">
        <w:t xml:space="preserve">€ </w:t>
      </w:r>
      <w:r w:rsidR="00530F5C" w:rsidRPr="00005FBF">
        <w:rPr>
          <w:b/>
          <w:bCs/>
        </w:rPr>
        <w:t>12.605.638</w:t>
      </w:r>
      <w:r w:rsidR="00E704A2" w:rsidRPr="00E704A2">
        <w:t xml:space="preserve"> </w:t>
      </w:r>
      <w:r>
        <w:t>così distribuiti</w:t>
      </w:r>
      <w:r w:rsidR="00FB53F1">
        <w:t>:</w:t>
      </w:r>
    </w:p>
    <w:p w14:paraId="68A57CEB" w14:textId="77777777" w:rsidR="00375E09" w:rsidRDefault="001E6E8A" w:rsidP="00375E09">
      <w:pPr>
        <w:pStyle w:val="Titolo3"/>
      </w:pPr>
      <w:r w:rsidRPr="008E2E38">
        <w:t>Investimento 1.</w:t>
      </w:r>
      <w:r w:rsidR="002D2FBE">
        <w:t>1</w:t>
      </w:r>
      <w:r w:rsidR="00AC5FFF">
        <w:t>:</w:t>
      </w:r>
      <w:r w:rsidR="00CA0C7D" w:rsidRPr="00CA0C7D">
        <w:t xml:space="preserve"> Digitalizzazione sedi DEA I e II livello</w:t>
      </w:r>
      <w:r w:rsidRPr="008E2E38">
        <w:tab/>
      </w:r>
    </w:p>
    <w:p w14:paraId="21CFF399" w14:textId="60A3D459" w:rsidR="004776D1" w:rsidRPr="00375E09" w:rsidRDefault="004776D1" w:rsidP="00326C87">
      <w:pPr>
        <w:pStyle w:val="Titolo3"/>
        <w:numPr>
          <w:ilvl w:val="0"/>
          <w:numId w:val="17"/>
        </w:numPr>
      </w:pPr>
      <w:r w:rsidRPr="004776D1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di I Livello </w:t>
      </w:r>
      <w:r w:rsidR="00530F5C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6.262.118</w:t>
      </w:r>
      <w:r w:rsidR="004A269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,29</w:t>
      </w:r>
      <w:r w:rsidR="0060250E" w:rsidRPr="0060250E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 €</w:t>
      </w:r>
    </w:p>
    <w:p w14:paraId="69CA2116" w14:textId="3C68A558" w:rsidR="008028E6" w:rsidRDefault="00EC35CD" w:rsidP="008028E6">
      <w:pPr>
        <w:pStyle w:val="Titolo3"/>
      </w:pPr>
      <w:r w:rsidRPr="004776D1">
        <w:t>Investimento</w:t>
      </w:r>
      <w:r>
        <w:t xml:space="preserve"> 1.</w:t>
      </w:r>
      <w:r w:rsidR="00B73278">
        <w:t>1</w:t>
      </w:r>
      <w:r>
        <w:t xml:space="preserve"> Alta e media tecnologia</w:t>
      </w:r>
    </w:p>
    <w:p w14:paraId="299DEA55" w14:textId="74E4E9E2" w:rsidR="00673C0A" w:rsidRPr="0007376D" w:rsidRDefault="00673C0A" w:rsidP="00326C87">
      <w:pPr>
        <w:pStyle w:val="Paragrafoelenco"/>
        <w:numPr>
          <w:ilvl w:val="0"/>
          <w:numId w:val="17"/>
        </w:numPr>
      </w:pPr>
      <w:r>
        <w:t xml:space="preserve">L’azienda sanitaria avrà complessivamente a disposizione </w:t>
      </w:r>
      <w:r w:rsidR="00E26AD5" w:rsidRPr="00326C87">
        <w:rPr>
          <w:b/>
          <w:bCs/>
        </w:rPr>
        <w:t>6.343.520,67</w:t>
      </w:r>
      <w:r w:rsidR="00E26AD5">
        <w:t xml:space="preserve"> </w:t>
      </w:r>
      <w:r w:rsidR="00530F5C" w:rsidRPr="00326C87">
        <w:rPr>
          <w:b/>
          <w:bCs/>
        </w:rPr>
        <w:t>€</w:t>
      </w:r>
      <w:r w:rsidRPr="00326C87">
        <w:rPr>
          <w:b/>
          <w:bCs/>
        </w:rPr>
        <w:t xml:space="preserve"> </w:t>
      </w:r>
      <w:r w:rsidRPr="00231198">
        <w:t xml:space="preserve">per </w:t>
      </w:r>
      <w:r>
        <w:t xml:space="preserve">la sostituzione di macchinari esistenti e l’acquisizione di nuovi (per esempio </w:t>
      </w:r>
      <w:r w:rsidR="00C72863" w:rsidRPr="00C72863">
        <w:t xml:space="preserve">Sistemi polifunzionali per radiologia </w:t>
      </w:r>
      <w:r>
        <w:t xml:space="preserve">o </w:t>
      </w:r>
      <w:r w:rsidR="00072F54" w:rsidRPr="00072F54">
        <w:t>Ecotomografo</w:t>
      </w:r>
      <w:r>
        <w:t>)</w:t>
      </w:r>
      <w:r w:rsidR="00072F54">
        <w:t>.</w:t>
      </w:r>
    </w:p>
    <w:p w14:paraId="0B5C9F9A" w14:textId="0CED864E" w:rsidR="0007376D" w:rsidRDefault="0007376D" w:rsidP="0007376D">
      <w:pPr>
        <w:rPr>
          <w:b/>
          <w:bCs/>
          <w:sz w:val="28"/>
          <w:szCs w:val="28"/>
        </w:rPr>
      </w:pPr>
      <w:r w:rsidRPr="002E66BA">
        <w:rPr>
          <w:b/>
          <w:bCs/>
          <w:sz w:val="28"/>
          <w:szCs w:val="28"/>
        </w:rPr>
        <w:t xml:space="preserve">Azienda Ospedaliera Universitaria di </w:t>
      </w:r>
      <w:r w:rsidR="003B5379" w:rsidRPr="002E66BA">
        <w:rPr>
          <w:b/>
          <w:bCs/>
          <w:sz w:val="28"/>
          <w:szCs w:val="28"/>
        </w:rPr>
        <w:t>Modena</w:t>
      </w:r>
      <w:r w:rsidR="00530F5C">
        <w:rPr>
          <w:b/>
          <w:bCs/>
          <w:sz w:val="28"/>
          <w:szCs w:val="28"/>
        </w:rPr>
        <w:t xml:space="preserve"> </w:t>
      </w:r>
    </w:p>
    <w:p w14:paraId="6F2A9F14" w14:textId="077A8A02" w:rsidR="001B6D1D" w:rsidRPr="00620DE8" w:rsidRDefault="001B6D1D" w:rsidP="0007376D">
      <w:r w:rsidRPr="00620DE8">
        <w:t xml:space="preserve">Le risorse complessive del PNRR destinate alla </w:t>
      </w:r>
      <w:r w:rsidR="00C17C2E" w:rsidRPr="00620DE8">
        <w:t xml:space="preserve">Azienda Ospedaliera Universitaria di </w:t>
      </w:r>
      <w:r w:rsidR="00530F5C" w:rsidRPr="00620DE8">
        <w:t xml:space="preserve">Modena </w:t>
      </w:r>
      <w:r w:rsidR="00C17C2E" w:rsidRPr="00620DE8">
        <w:t xml:space="preserve">ammontano a </w:t>
      </w:r>
      <w:r w:rsidR="00983C98" w:rsidRPr="00983C98">
        <w:rPr>
          <w:b/>
          <w:bCs/>
        </w:rPr>
        <w:t>27.449.256,94</w:t>
      </w:r>
      <w:r w:rsidR="00983C98">
        <w:rPr>
          <w:b/>
          <w:bCs/>
        </w:rPr>
        <w:t xml:space="preserve"> </w:t>
      </w:r>
      <w:r w:rsidR="00C17C2E" w:rsidRPr="00620DE8">
        <w:rPr>
          <w:b/>
          <w:bCs/>
        </w:rPr>
        <w:t xml:space="preserve">€. </w:t>
      </w:r>
      <w:r w:rsidR="00C17C2E" w:rsidRPr="00620DE8">
        <w:t>Di questi,</w:t>
      </w:r>
      <w:r w:rsidR="00C17C2E" w:rsidRPr="00620DE8">
        <w:rPr>
          <w:b/>
          <w:bCs/>
        </w:rPr>
        <w:t xml:space="preserve"> </w:t>
      </w:r>
      <w:r w:rsidR="00F95890" w:rsidRPr="00F95890">
        <w:rPr>
          <w:b/>
          <w:bCs/>
        </w:rPr>
        <w:t>16.649.256,94</w:t>
      </w:r>
      <w:r w:rsidR="00F95890">
        <w:rPr>
          <w:b/>
          <w:bCs/>
        </w:rPr>
        <w:t xml:space="preserve"> </w:t>
      </w:r>
      <w:r w:rsidR="00C17C2E" w:rsidRPr="00620DE8">
        <w:rPr>
          <w:b/>
          <w:bCs/>
        </w:rPr>
        <w:t xml:space="preserve">€ </w:t>
      </w:r>
      <w:r w:rsidR="00C17C2E" w:rsidRPr="00620DE8">
        <w:t>sono destinati all’aggiornamento tecnologico e digitale,</w:t>
      </w:r>
      <w:r w:rsidR="001670E5" w:rsidRPr="00620DE8">
        <w:t xml:space="preserve"> </w:t>
      </w:r>
      <w:r w:rsidR="007D142C" w:rsidRPr="007D142C">
        <w:rPr>
          <w:b/>
          <w:bCs/>
        </w:rPr>
        <w:t>10.800.000</w:t>
      </w:r>
      <w:r w:rsidR="007D142C">
        <w:rPr>
          <w:b/>
          <w:bCs/>
        </w:rPr>
        <w:t xml:space="preserve"> </w:t>
      </w:r>
      <w:r w:rsidR="001670E5" w:rsidRPr="00620DE8">
        <w:rPr>
          <w:b/>
          <w:bCs/>
        </w:rPr>
        <w:t xml:space="preserve">€ </w:t>
      </w:r>
      <w:r w:rsidR="007E7C80" w:rsidRPr="00620DE8">
        <w:t>all’adeguamento antisismico.</w:t>
      </w:r>
    </w:p>
    <w:p w14:paraId="7C4D47E9" w14:textId="77777777" w:rsidR="00461F4A" w:rsidRPr="00620DE8" w:rsidRDefault="00461F4A" w:rsidP="00461F4A">
      <w:pPr>
        <w:pStyle w:val="Titolo2"/>
      </w:pPr>
      <w:r w:rsidRPr="00620DE8">
        <w:t>2.1 Aggiornamento tecnologico e digitale</w:t>
      </w:r>
    </w:p>
    <w:p w14:paraId="26672F13" w14:textId="7A57183D" w:rsidR="00A97510" w:rsidRPr="00620DE8" w:rsidRDefault="00A97510" w:rsidP="00A97510">
      <w:pPr>
        <w:pStyle w:val="Titolo2"/>
      </w:pPr>
      <w:r w:rsidRPr="00620DE8">
        <w:t>Investimento 1.1: Ammodernamento del parco tecnologico e digitale ospedaliero</w:t>
      </w:r>
    </w:p>
    <w:p w14:paraId="5F85BBB3" w14:textId="235A9452" w:rsidR="00A97510" w:rsidRPr="00B41B9D" w:rsidRDefault="00A97510" w:rsidP="00A97510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620DE8">
        <w:t xml:space="preserve">L’ammontare complessivo di questi interventi è pari a </w:t>
      </w:r>
      <w:r w:rsidR="00B41B9D" w:rsidRPr="00B41B9D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16.649.256,94 </w:t>
      </w:r>
      <w:r w:rsidR="00876AF8" w:rsidRPr="00B41B9D">
        <w:rPr>
          <w:b/>
          <w:bCs/>
        </w:rPr>
        <w:t>€</w:t>
      </w:r>
      <w:r w:rsidR="00876AF8" w:rsidRPr="00620DE8">
        <w:rPr>
          <w:b/>
          <w:bCs/>
        </w:rPr>
        <w:t xml:space="preserve"> </w:t>
      </w:r>
      <w:r w:rsidR="00876AF8" w:rsidRPr="00620DE8">
        <w:t>così</w:t>
      </w:r>
      <w:r w:rsidR="00876AF8" w:rsidRPr="00620DE8">
        <w:rPr>
          <w:b/>
          <w:bCs/>
        </w:rPr>
        <w:t xml:space="preserve"> </w:t>
      </w:r>
      <w:r w:rsidRPr="00620DE8">
        <w:t>distribuiti</w:t>
      </w:r>
      <w:r w:rsidR="00B41B9D">
        <w:t>:</w:t>
      </w:r>
    </w:p>
    <w:p w14:paraId="3BAAE26A" w14:textId="77777777" w:rsidR="00F92695" w:rsidRDefault="00A97510" w:rsidP="00F92695">
      <w:pPr>
        <w:pStyle w:val="Titolo3"/>
      </w:pPr>
      <w:r w:rsidRPr="00620DE8">
        <w:lastRenderedPageBreak/>
        <w:t>Investimento 1.1: Digitalizzazione sedi DEA I e II livello</w:t>
      </w:r>
      <w:r w:rsidRPr="00620DE8">
        <w:tab/>
      </w:r>
    </w:p>
    <w:p w14:paraId="77C64431" w14:textId="77777777" w:rsidR="003B6E2A" w:rsidRPr="003B6E2A" w:rsidRDefault="009F27AA" w:rsidP="003B6E2A">
      <w:pPr>
        <w:pStyle w:val="Titolo3"/>
        <w:numPr>
          <w:ilvl w:val="0"/>
          <w:numId w:val="18"/>
        </w:numPr>
      </w:pPr>
      <w:r w:rsidRPr="003B6E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II livello Ospedale Policlinico di Modena: </w:t>
      </w:r>
      <w:r w:rsidRPr="003B6E2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5.610.254,38 €</w:t>
      </w:r>
    </w:p>
    <w:p w14:paraId="4C45DAEF" w14:textId="7346A21E" w:rsidR="003B6E2A" w:rsidRDefault="009F27AA" w:rsidP="003B6E2A">
      <w:pPr>
        <w:pStyle w:val="Titolo3"/>
        <w:numPr>
          <w:ilvl w:val="0"/>
          <w:numId w:val="18"/>
        </w:numPr>
      </w:pPr>
      <w:r w:rsidRPr="003B6E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Digitalizzazione del DEA II livello: Ospedale Civile di Baggiovara: </w:t>
      </w:r>
      <w:r w:rsidRPr="003B6E2A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3.491.407€</w:t>
      </w:r>
    </w:p>
    <w:p w14:paraId="68BCEF49" w14:textId="3816584A" w:rsidR="00326C87" w:rsidRDefault="005A7F53" w:rsidP="003B6E2A">
      <w:pPr>
        <w:pStyle w:val="Titolo3"/>
      </w:pPr>
      <w:r w:rsidRPr="00620DE8">
        <w:t>Investimento 1.1 Alta e media tecnologia</w:t>
      </w:r>
    </w:p>
    <w:p w14:paraId="4195C83D" w14:textId="23AD0D59" w:rsidR="008C19AB" w:rsidRPr="0031717F" w:rsidRDefault="008C19AB" w:rsidP="003B6E2A">
      <w:pPr>
        <w:pStyle w:val="Titolo3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L’azienda </w:t>
      </w:r>
      <w:r w:rsidR="00673C0A"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ospedaliera </w:t>
      </w:r>
      <w:r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avrà complessivamente a disposizione </w:t>
      </w:r>
      <w:r w:rsidR="00F508CA" w:rsidRPr="003171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7.547.595,56 </w:t>
      </w:r>
      <w:r w:rsidR="00231198" w:rsidRPr="003171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€ </w:t>
      </w:r>
      <w:r w:rsidR="00231198"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la sostituzione di macchinari esistenti e l’acquisizione di nuovi (per esempio </w:t>
      </w:r>
      <w:r w:rsidR="007B6A22"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TAC o </w:t>
      </w:r>
      <w:r w:rsidR="005B23EF"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>Ecografo</w:t>
      </w:r>
      <w:r w:rsidR="007B6A22" w:rsidRPr="0031717F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5539D1D" w14:textId="0BD42E26" w:rsidR="00206E90" w:rsidRPr="00620DE8" w:rsidRDefault="00157403" w:rsidP="002245AC">
      <w:pPr>
        <w:pStyle w:val="Titolo2"/>
      </w:pPr>
      <w:r w:rsidRPr="00620DE8">
        <w:t>Investimento 1.2 Verso un ospedale sicuro e sostenibile - Sismica</w:t>
      </w:r>
    </w:p>
    <w:p w14:paraId="188C981D" w14:textId="5E4F7368" w:rsidR="00206E90" w:rsidRPr="004D43C9" w:rsidRDefault="00545C66" w:rsidP="00545C66">
      <w:pPr>
        <w:rPr>
          <w:b/>
          <w:bCs/>
        </w:rPr>
      </w:pPr>
      <w:r w:rsidRPr="00545C66">
        <w:t xml:space="preserve">Intervento di miglioramento sismico - </w:t>
      </w:r>
      <w:r w:rsidR="001B725D">
        <w:t>N</w:t>
      </w:r>
      <w:r w:rsidRPr="00545C66">
        <w:t>uova costruzione</w:t>
      </w:r>
      <w:r w:rsidR="001B725D">
        <w:t xml:space="preserve"> </w:t>
      </w:r>
      <w:r w:rsidR="001B725D" w:rsidRPr="00545C66">
        <w:t>corpi A e</w:t>
      </w:r>
      <w:r w:rsidR="001B725D">
        <w:t xml:space="preserve"> L</w:t>
      </w:r>
      <w:r w:rsidR="00005FBF">
        <w:t xml:space="preserve">: </w:t>
      </w:r>
      <w:r w:rsidR="00005FBF" w:rsidRPr="007D142C">
        <w:rPr>
          <w:b/>
          <w:bCs/>
        </w:rPr>
        <w:t>10.800.000</w:t>
      </w:r>
    </w:p>
    <w:sectPr w:rsidR="00206E90" w:rsidRPr="004D43C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68D2" w14:textId="77777777" w:rsidR="00F558BD" w:rsidRDefault="00F558BD" w:rsidP="00C56C34">
      <w:pPr>
        <w:spacing w:after="0" w:line="240" w:lineRule="auto"/>
      </w:pPr>
      <w:r>
        <w:separator/>
      </w:r>
    </w:p>
  </w:endnote>
  <w:endnote w:type="continuationSeparator" w:id="0">
    <w:p w14:paraId="00527D1C" w14:textId="77777777" w:rsidR="00F558BD" w:rsidRDefault="00F558BD" w:rsidP="00C5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547319"/>
      <w:docPartObj>
        <w:docPartGallery w:val="Page Numbers (Bottom of Page)"/>
        <w:docPartUnique/>
      </w:docPartObj>
    </w:sdtPr>
    <w:sdtEndPr/>
    <w:sdtContent>
      <w:p w14:paraId="1F2D4542" w14:textId="2E13DD7F" w:rsidR="00C56C34" w:rsidRDefault="00C56C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C83E7" w14:textId="77777777" w:rsidR="00C56C34" w:rsidRDefault="00C56C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07E8" w14:textId="77777777" w:rsidR="00F558BD" w:rsidRDefault="00F558BD" w:rsidP="00C56C34">
      <w:pPr>
        <w:spacing w:after="0" w:line="240" w:lineRule="auto"/>
      </w:pPr>
      <w:r>
        <w:separator/>
      </w:r>
    </w:p>
  </w:footnote>
  <w:footnote w:type="continuationSeparator" w:id="0">
    <w:p w14:paraId="54AB2A1A" w14:textId="77777777" w:rsidR="00F558BD" w:rsidRDefault="00F558BD" w:rsidP="00C5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E15"/>
    <w:multiLevelType w:val="hybridMultilevel"/>
    <w:tmpl w:val="EA3826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442"/>
    <w:multiLevelType w:val="hybridMultilevel"/>
    <w:tmpl w:val="83A4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E01"/>
    <w:multiLevelType w:val="hybridMultilevel"/>
    <w:tmpl w:val="61E623B0"/>
    <w:lvl w:ilvl="0" w:tplc="E3A247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2C54"/>
    <w:multiLevelType w:val="hybridMultilevel"/>
    <w:tmpl w:val="731A4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2F21"/>
    <w:multiLevelType w:val="hybridMultilevel"/>
    <w:tmpl w:val="B8FE59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534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C9E5ECD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7186"/>
    <w:multiLevelType w:val="hybridMultilevel"/>
    <w:tmpl w:val="2CFAC6D2"/>
    <w:lvl w:ilvl="0" w:tplc="0D827874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2299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15659"/>
    <w:multiLevelType w:val="hybridMultilevel"/>
    <w:tmpl w:val="89FC2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C1458"/>
    <w:multiLevelType w:val="hybridMultilevel"/>
    <w:tmpl w:val="6E16C0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261B"/>
    <w:multiLevelType w:val="multilevel"/>
    <w:tmpl w:val="440E5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FED5DA8"/>
    <w:multiLevelType w:val="hybridMultilevel"/>
    <w:tmpl w:val="F6A01CF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46DE0"/>
    <w:multiLevelType w:val="hybridMultilevel"/>
    <w:tmpl w:val="0868B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D6C6A"/>
    <w:multiLevelType w:val="hybridMultilevel"/>
    <w:tmpl w:val="C37CF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42C9A"/>
    <w:multiLevelType w:val="hybridMultilevel"/>
    <w:tmpl w:val="2EA601C0"/>
    <w:lvl w:ilvl="0" w:tplc="F160A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65EF4"/>
    <w:multiLevelType w:val="hybridMultilevel"/>
    <w:tmpl w:val="E1E239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10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3"/>
    <w:rsid w:val="00005FBF"/>
    <w:rsid w:val="0001101B"/>
    <w:rsid w:val="00011833"/>
    <w:rsid w:val="000125CE"/>
    <w:rsid w:val="0002134B"/>
    <w:rsid w:val="000529CC"/>
    <w:rsid w:val="00072F54"/>
    <w:rsid w:val="0007376D"/>
    <w:rsid w:val="0008194C"/>
    <w:rsid w:val="000925DE"/>
    <w:rsid w:val="000A09BC"/>
    <w:rsid w:val="000A14B6"/>
    <w:rsid w:val="000A1E0C"/>
    <w:rsid w:val="000A3DBF"/>
    <w:rsid w:val="000A4A1A"/>
    <w:rsid w:val="000B3A99"/>
    <w:rsid w:val="000B4421"/>
    <w:rsid w:val="000C0835"/>
    <w:rsid w:val="000C3C25"/>
    <w:rsid w:val="000E77CC"/>
    <w:rsid w:val="00101DEC"/>
    <w:rsid w:val="00104681"/>
    <w:rsid w:val="00116E50"/>
    <w:rsid w:val="001234EC"/>
    <w:rsid w:val="00127246"/>
    <w:rsid w:val="00130DE6"/>
    <w:rsid w:val="00155729"/>
    <w:rsid w:val="00157403"/>
    <w:rsid w:val="0016296D"/>
    <w:rsid w:val="001670E5"/>
    <w:rsid w:val="001714C8"/>
    <w:rsid w:val="00185BF2"/>
    <w:rsid w:val="001B6D1D"/>
    <w:rsid w:val="001B725D"/>
    <w:rsid w:val="001C4B58"/>
    <w:rsid w:val="001D0444"/>
    <w:rsid w:val="001D127F"/>
    <w:rsid w:val="001E1CA8"/>
    <w:rsid w:val="001E6E8A"/>
    <w:rsid w:val="001F24ED"/>
    <w:rsid w:val="001F5C24"/>
    <w:rsid w:val="0020120E"/>
    <w:rsid w:val="00206E90"/>
    <w:rsid w:val="002245AC"/>
    <w:rsid w:val="00231198"/>
    <w:rsid w:val="002451D3"/>
    <w:rsid w:val="0025678E"/>
    <w:rsid w:val="002712AA"/>
    <w:rsid w:val="00283F42"/>
    <w:rsid w:val="00290A1C"/>
    <w:rsid w:val="002B793C"/>
    <w:rsid w:val="002B7FB3"/>
    <w:rsid w:val="002C7E08"/>
    <w:rsid w:val="002D2FBE"/>
    <w:rsid w:val="002D3B54"/>
    <w:rsid w:val="002E293A"/>
    <w:rsid w:val="002E597F"/>
    <w:rsid w:val="002E66BA"/>
    <w:rsid w:val="002F597E"/>
    <w:rsid w:val="00310A17"/>
    <w:rsid w:val="0031337A"/>
    <w:rsid w:val="0031717F"/>
    <w:rsid w:val="00326C87"/>
    <w:rsid w:val="0034304C"/>
    <w:rsid w:val="00347895"/>
    <w:rsid w:val="0035121C"/>
    <w:rsid w:val="00375E09"/>
    <w:rsid w:val="00377987"/>
    <w:rsid w:val="003A25D3"/>
    <w:rsid w:val="003A25FD"/>
    <w:rsid w:val="003A56F9"/>
    <w:rsid w:val="003B43EC"/>
    <w:rsid w:val="003B5379"/>
    <w:rsid w:val="003B6E2A"/>
    <w:rsid w:val="003D03E4"/>
    <w:rsid w:val="003E3F9F"/>
    <w:rsid w:val="004162C3"/>
    <w:rsid w:val="00430C35"/>
    <w:rsid w:val="00431920"/>
    <w:rsid w:val="00456105"/>
    <w:rsid w:val="00461DBA"/>
    <w:rsid w:val="00461F4A"/>
    <w:rsid w:val="004624F8"/>
    <w:rsid w:val="00466D1C"/>
    <w:rsid w:val="00470747"/>
    <w:rsid w:val="00471B1D"/>
    <w:rsid w:val="004776D1"/>
    <w:rsid w:val="00477B4D"/>
    <w:rsid w:val="004826E7"/>
    <w:rsid w:val="004852AF"/>
    <w:rsid w:val="004866D9"/>
    <w:rsid w:val="0049470D"/>
    <w:rsid w:val="004A269A"/>
    <w:rsid w:val="004A2E54"/>
    <w:rsid w:val="004D276B"/>
    <w:rsid w:val="004D43C9"/>
    <w:rsid w:val="004D4CB2"/>
    <w:rsid w:val="004F213F"/>
    <w:rsid w:val="004F368F"/>
    <w:rsid w:val="0050457E"/>
    <w:rsid w:val="005255AD"/>
    <w:rsid w:val="00525DFD"/>
    <w:rsid w:val="00530F5C"/>
    <w:rsid w:val="00534C84"/>
    <w:rsid w:val="00544981"/>
    <w:rsid w:val="00545C66"/>
    <w:rsid w:val="005618FE"/>
    <w:rsid w:val="0056351A"/>
    <w:rsid w:val="00565DBC"/>
    <w:rsid w:val="00591EE1"/>
    <w:rsid w:val="00595095"/>
    <w:rsid w:val="005A7F53"/>
    <w:rsid w:val="005B23EF"/>
    <w:rsid w:val="005B270D"/>
    <w:rsid w:val="005D678A"/>
    <w:rsid w:val="005E083B"/>
    <w:rsid w:val="005F417D"/>
    <w:rsid w:val="005F7080"/>
    <w:rsid w:val="006005BE"/>
    <w:rsid w:val="00601849"/>
    <w:rsid w:val="0060250E"/>
    <w:rsid w:val="0060254A"/>
    <w:rsid w:val="00613B34"/>
    <w:rsid w:val="00614781"/>
    <w:rsid w:val="00616672"/>
    <w:rsid w:val="006173D3"/>
    <w:rsid w:val="00620DE8"/>
    <w:rsid w:val="0062348C"/>
    <w:rsid w:val="00632E9B"/>
    <w:rsid w:val="0064629D"/>
    <w:rsid w:val="00657E43"/>
    <w:rsid w:val="00660BDE"/>
    <w:rsid w:val="00673C0A"/>
    <w:rsid w:val="00676612"/>
    <w:rsid w:val="00682B79"/>
    <w:rsid w:val="006A54D1"/>
    <w:rsid w:val="006A64E5"/>
    <w:rsid w:val="006F3FB7"/>
    <w:rsid w:val="007123FD"/>
    <w:rsid w:val="00724822"/>
    <w:rsid w:val="00762687"/>
    <w:rsid w:val="00774CC2"/>
    <w:rsid w:val="00781A51"/>
    <w:rsid w:val="007848EA"/>
    <w:rsid w:val="007938F7"/>
    <w:rsid w:val="007B0A00"/>
    <w:rsid w:val="007B2280"/>
    <w:rsid w:val="007B6A22"/>
    <w:rsid w:val="007C3EF7"/>
    <w:rsid w:val="007D142C"/>
    <w:rsid w:val="007E5C11"/>
    <w:rsid w:val="007E7C80"/>
    <w:rsid w:val="007F2C4B"/>
    <w:rsid w:val="008028E6"/>
    <w:rsid w:val="00806385"/>
    <w:rsid w:val="00806C3E"/>
    <w:rsid w:val="00821A8C"/>
    <w:rsid w:val="0082670F"/>
    <w:rsid w:val="00827718"/>
    <w:rsid w:val="0082773F"/>
    <w:rsid w:val="00845805"/>
    <w:rsid w:val="008740B4"/>
    <w:rsid w:val="00875122"/>
    <w:rsid w:val="00876AF8"/>
    <w:rsid w:val="008C19AB"/>
    <w:rsid w:val="008C51BE"/>
    <w:rsid w:val="008E047D"/>
    <w:rsid w:val="008E2E38"/>
    <w:rsid w:val="008E646E"/>
    <w:rsid w:val="008E6661"/>
    <w:rsid w:val="008F216C"/>
    <w:rsid w:val="00900712"/>
    <w:rsid w:val="00914A26"/>
    <w:rsid w:val="0091670D"/>
    <w:rsid w:val="009252B8"/>
    <w:rsid w:val="00930F1C"/>
    <w:rsid w:val="0093158E"/>
    <w:rsid w:val="0093766C"/>
    <w:rsid w:val="00945CCF"/>
    <w:rsid w:val="00964CFA"/>
    <w:rsid w:val="00965B82"/>
    <w:rsid w:val="00967B2E"/>
    <w:rsid w:val="00983C98"/>
    <w:rsid w:val="00991E69"/>
    <w:rsid w:val="009C300F"/>
    <w:rsid w:val="009C54B7"/>
    <w:rsid w:val="009D2412"/>
    <w:rsid w:val="009D3C10"/>
    <w:rsid w:val="009D5412"/>
    <w:rsid w:val="009F27AA"/>
    <w:rsid w:val="00A01A02"/>
    <w:rsid w:val="00A2708A"/>
    <w:rsid w:val="00A34E7E"/>
    <w:rsid w:val="00A5378C"/>
    <w:rsid w:val="00A73BD0"/>
    <w:rsid w:val="00A75879"/>
    <w:rsid w:val="00A76978"/>
    <w:rsid w:val="00A77006"/>
    <w:rsid w:val="00A772FD"/>
    <w:rsid w:val="00A8140E"/>
    <w:rsid w:val="00A84E7E"/>
    <w:rsid w:val="00A86A70"/>
    <w:rsid w:val="00A92527"/>
    <w:rsid w:val="00A93C01"/>
    <w:rsid w:val="00A95025"/>
    <w:rsid w:val="00A97510"/>
    <w:rsid w:val="00A97ED2"/>
    <w:rsid w:val="00AA2EB7"/>
    <w:rsid w:val="00AA5CD0"/>
    <w:rsid w:val="00AC5FFF"/>
    <w:rsid w:val="00AD6684"/>
    <w:rsid w:val="00AE0263"/>
    <w:rsid w:val="00AE6337"/>
    <w:rsid w:val="00B26C95"/>
    <w:rsid w:val="00B35701"/>
    <w:rsid w:val="00B40CA6"/>
    <w:rsid w:val="00B41B9D"/>
    <w:rsid w:val="00B435AF"/>
    <w:rsid w:val="00B53149"/>
    <w:rsid w:val="00B563EA"/>
    <w:rsid w:val="00B57740"/>
    <w:rsid w:val="00B73278"/>
    <w:rsid w:val="00B8190B"/>
    <w:rsid w:val="00B86E9A"/>
    <w:rsid w:val="00BB2F3A"/>
    <w:rsid w:val="00BD20BE"/>
    <w:rsid w:val="00BD7625"/>
    <w:rsid w:val="00BE3C5A"/>
    <w:rsid w:val="00BF7D5D"/>
    <w:rsid w:val="00C06551"/>
    <w:rsid w:val="00C0715C"/>
    <w:rsid w:val="00C07D47"/>
    <w:rsid w:val="00C17C2E"/>
    <w:rsid w:val="00C2177C"/>
    <w:rsid w:val="00C2757A"/>
    <w:rsid w:val="00C355D9"/>
    <w:rsid w:val="00C559BF"/>
    <w:rsid w:val="00C56C34"/>
    <w:rsid w:val="00C7278E"/>
    <w:rsid w:val="00C72863"/>
    <w:rsid w:val="00C72AC3"/>
    <w:rsid w:val="00C76792"/>
    <w:rsid w:val="00C7761B"/>
    <w:rsid w:val="00C81290"/>
    <w:rsid w:val="00C87D8A"/>
    <w:rsid w:val="00C93705"/>
    <w:rsid w:val="00CA05B5"/>
    <w:rsid w:val="00CA0C7D"/>
    <w:rsid w:val="00CA3DD2"/>
    <w:rsid w:val="00CB2F64"/>
    <w:rsid w:val="00CD3E3A"/>
    <w:rsid w:val="00CD4D0E"/>
    <w:rsid w:val="00CF2140"/>
    <w:rsid w:val="00D0077F"/>
    <w:rsid w:val="00D131E2"/>
    <w:rsid w:val="00D171DD"/>
    <w:rsid w:val="00D21B90"/>
    <w:rsid w:val="00D301DA"/>
    <w:rsid w:val="00D349FE"/>
    <w:rsid w:val="00D72EF6"/>
    <w:rsid w:val="00D73635"/>
    <w:rsid w:val="00D752E0"/>
    <w:rsid w:val="00D77805"/>
    <w:rsid w:val="00D827C2"/>
    <w:rsid w:val="00D829FF"/>
    <w:rsid w:val="00D83FF7"/>
    <w:rsid w:val="00DA4950"/>
    <w:rsid w:val="00DC0FA8"/>
    <w:rsid w:val="00DF150F"/>
    <w:rsid w:val="00DF428A"/>
    <w:rsid w:val="00DF7251"/>
    <w:rsid w:val="00E13AC1"/>
    <w:rsid w:val="00E26AD5"/>
    <w:rsid w:val="00E310F4"/>
    <w:rsid w:val="00E437CC"/>
    <w:rsid w:val="00E704A2"/>
    <w:rsid w:val="00E755D1"/>
    <w:rsid w:val="00E77CBE"/>
    <w:rsid w:val="00E9587F"/>
    <w:rsid w:val="00EA0193"/>
    <w:rsid w:val="00EA2730"/>
    <w:rsid w:val="00EA4002"/>
    <w:rsid w:val="00EB1C30"/>
    <w:rsid w:val="00EB555F"/>
    <w:rsid w:val="00EB5A70"/>
    <w:rsid w:val="00EC35CD"/>
    <w:rsid w:val="00EF23FC"/>
    <w:rsid w:val="00EF40D2"/>
    <w:rsid w:val="00EF5755"/>
    <w:rsid w:val="00F3621B"/>
    <w:rsid w:val="00F508CA"/>
    <w:rsid w:val="00F558BD"/>
    <w:rsid w:val="00F566C6"/>
    <w:rsid w:val="00F92695"/>
    <w:rsid w:val="00F95890"/>
    <w:rsid w:val="00FA26E2"/>
    <w:rsid w:val="00FB53F1"/>
    <w:rsid w:val="00FC094E"/>
    <w:rsid w:val="00FC0D5A"/>
    <w:rsid w:val="00FC390F"/>
    <w:rsid w:val="00FC474A"/>
    <w:rsid w:val="00FC51CC"/>
    <w:rsid w:val="00FD3F9F"/>
    <w:rsid w:val="00FD4DCA"/>
    <w:rsid w:val="00FE47BC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C7C6"/>
  <w15:chartTrackingRefBased/>
  <w15:docId w15:val="{6052553D-C42B-4867-B6D0-BA0E4BF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6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E64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25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3C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C34"/>
  </w:style>
  <w:style w:type="paragraph" w:styleId="Pidipagina">
    <w:name w:val="footer"/>
    <w:basedOn w:val="Normale"/>
    <w:link w:val="PidipaginaCarattere"/>
    <w:uiPriority w:val="99"/>
    <w:unhideWhenUsed/>
    <w:rsid w:val="00C56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C34"/>
  </w:style>
  <w:style w:type="character" w:customStyle="1" w:styleId="Titolo1Carattere">
    <w:name w:val="Titolo 1 Carattere"/>
    <w:basedOn w:val="Carpredefinitoparagrafo"/>
    <w:link w:val="Titolo1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E6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52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776</Words>
  <Characters>4428</Characters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2022-02-21T10:29:00Z</cp:lastPrinted>
  <dcterms:created xsi:type="dcterms:W3CDTF">2022-02-21T15:26:00Z</dcterms:created>
  <dcterms:modified xsi:type="dcterms:W3CDTF">2022-02-22T10:16:00Z</dcterms:modified>
</cp:coreProperties>
</file>