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2C7D" w14:textId="77777777" w:rsidR="009A0661" w:rsidRPr="00E8127F" w:rsidRDefault="009A0661" w:rsidP="009A0661">
      <w:pPr>
        <w:jc w:val="both"/>
        <w:rPr>
          <w:rFonts w:ascii="Arial" w:hAnsi="Arial" w:cs="Arial"/>
          <w:sz w:val="24"/>
          <w:szCs w:val="24"/>
        </w:rPr>
      </w:pPr>
      <w:r w:rsidRPr="00E8127F">
        <w:rPr>
          <w:rFonts w:ascii="Arial" w:hAnsi="Arial" w:cs="Arial"/>
          <w:sz w:val="24"/>
          <w:szCs w:val="24"/>
        </w:rPr>
        <w:t xml:space="preserve">La giovane folk-singer modenese Sara Ammendolia, in arte </w:t>
      </w:r>
      <w:proofErr w:type="spellStart"/>
      <w:r w:rsidRPr="00E8127F">
        <w:rPr>
          <w:rFonts w:ascii="Arial" w:hAnsi="Arial" w:cs="Arial"/>
          <w:b/>
          <w:bCs/>
          <w:sz w:val="24"/>
          <w:szCs w:val="24"/>
        </w:rPr>
        <w:t>Her</w:t>
      </w:r>
      <w:proofErr w:type="spellEnd"/>
      <w:r w:rsidRPr="00E8127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8127F">
        <w:rPr>
          <w:rFonts w:ascii="Arial" w:hAnsi="Arial" w:cs="Arial"/>
          <w:b/>
          <w:bCs/>
          <w:sz w:val="24"/>
          <w:szCs w:val="24"/>
        </w:rPr>
        <w:t>Skin</w:t>
      </w:r>
      <w:proofErr w:type="spellEnd"/>
      <w:r w:rsidRPr="00E8127F">
        <w:rPr>
          <w:rFonts w:ascii="Arial" w:hAnsi="Arial" w:cs="Arial"/>
          <w:sz w:val="24"/>
          <w:szCs w:val="24"/>
        </w:rPr>
        <w:t xml:space="preserve">, si è formata ascoltando gli Oasis, i Clash, i Beatles e i Rolling Stones; ha scelto in maniera naturale la scrittura in lingua inglese, anche se il suo strumento principale resta la chitarra. Il suo esordio </w:t>
      </w:r>
      <w:r w:rsidRPr="00E812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risale al settembre del 2015, con un EP registrato tutto in un giorno dal titolo “Goodbyes and </w:t>
      </w:r>
      <w:proofErr w:type="spellStart"/>
      <w:r w:rsidRPr="00E8127F">
        <w:rPr>
          <w:rFonts w:ascii="Arial" w:hAnsi="Arial" w:cs="Arial"/>
          <w:color w:val="000000"/>
          <w:sz w:val="24"/>
          <w:szCs w:val="24"/>
          <w:shd w:val="clear" w:color="auto" w:fill="FFFFFF"/>
        </w:rPr>
        <w:t>Endings</w:t>
      </w:r>
      <w:proofErr w:type="spellEnd"/>
      <w:r w:rsidRPr="00E8127F">
        <w:rPr>
          <w:rFonts w:ascii="Arial" w:hAnsi="Arial" w:cs="Arial"/>
          <w:color w:val="000000"/>
          <w:sz w:val="24"/>
          <w:szCs w:val="24"/>
          <w:shd w:val="clear" w:color="auto" w:fill="FFFFFF"/>
        </w:rPr>
        <w:t>”. </w:t>
      </w:r>
      <w:r w:rsidRPr="00E8127F">
        <w:rPr>
          <w:rFonts w:ascii="Arial" w:hAnsi="Arial" w:cs="Arial"/>
          <w:sz w:val="24"/>
          <w:szCs w:val="24"/>
        </w:rPr>
        <w:t>“</w:t>
      </w:r>
      <w:proofErr w:type="spellStart"/>
      <w:r w:rsidRPr="00E8127F">
        <w:rPr>
          <w:rFonts w:ascii="Arial" w:hAnsi="Arial" w:cs="Arial"/>
          <w:sz w:val="24"/>
          <w:szCs w:val="24"/>
        </w:rPr>
        <w:t>Confident</w:t>
      </w:r>
      <w:proofErr w:type="spellEnd"/>
      <w:r w:rsidRPr="00E8127F">
        <w:rPr>
          <w:rFonts w:ascii="Arial" w:hAnsi="Arial" w:cs="Arial"/>
          <w:sz w:val="24"/>
          <w:szCs w:val="24"/>
        </w:rPr>
        <w:t xml:space="preserve">” è il nuovo singolo pubblicato a marzo di quest’anno, che anticipa il secondo album di </w:t>
      </w:r>
      <w:proofErr w:type="spellStart"/>
      <w:r w:rsidRPr="00E8127F">
        <w:rPr>
          <w:rFonts w:ascii="Arial" w:hAnsi="Arial" w:cs="Arial"/>
          <w:sz w:val="24"/>
          <w:szCs w:val="24"/>
        </w:rPr>
        <w:t>Her</w:t>
      </w:r>
      <w:proofErr w:type="spellEnd"/>
      <w:r w:rsidRPr="00E81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127F">
        <w:rPr>
          <w:rFonts w:ascii="Arial" w:hAnsi="Arial" w:cs="Arial"/>
          <w:sz w:val="24"/>
          <w:szCs w:val="24"/>
        </w:rPr>
        <w:t>Skin</w:t>
      </w:r>
      <w:proofErr w:type="spellEnd"/>
      <w:r w:rsidRPr="00E8127F">
        <w:rPr>
          <w:rFonts w:ascii="Arial" w:hAnsi="Arial" w:cs="Arial"/>
          <w:sz w:val="24"/>
          <w:szCs w:val="24"/>
        </w:rPr>
        <w:t xml:space="preserve"> in arrivo per l’etichetta </w:t>
      </w:r>
      <w:proofErr w:type="spellStart"/>
      <w:r w:rsidRPr="00E8127F">
        <w:rPr>
          <w:rFonts w:ascii="Arial" w:hAnsi="Arial" w:cs="Arial"/>
          <w:sz w:val="24"/>
          <w:szCs w:val="24"/>
        </w:rPr>
        <w:t>We</w:t>
      </w:r>
      <w:proofErr w:type="spellEnd"/>
      <w:r w:rsidRPr="00E81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127F">
        <w:rPr>
          <w:rFonts w:ascii="Arial" w:hAnsi="Arial" w:cs="Arial"/>
          <w:sz w:val="24"/>
          <w:szCs w:val="24"/>
        </w:rPr>
        <w:t>Were</w:t>
      </w:r>
      <w:proofErr w:type="spellEnd"/>
      <w:r w:rsidRPr="00E81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127F">
        <w:rPr>
          <w:rFonts w:ascii="Arial" w:hAnsi="Arial" w:cs="Arial"/>
          <w:sz w:val="24"/>
          <w:szCs w:val="24"/>
        </w:rPr>
        <w:t>Never</w:t>
      </w:r>
      <w:proofErr w:type="spellEnd"/>
      <w:r w:rsidRPr="00E81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127F">
        <w:rPr>
          <w:rFonts w:ascii="Arial" w:hAnsi="Arial" w:cs="Arial"/>
          <w:sz w:val="24"/>
          <w:szCs w:val="24"/>
        </w:rPr>
        <w:t>Being</w:t>
      </w:r>
      <w:proofErr w:type="spellEnd"/>
      <w:r w:rsidRPr="00E8127F">
        <w:rPr>
          <w:rFonts w:ascii="Arial" w:hAnsi="Arial" w:cs="Arial"/>
          <w:sz w:val="24"/>
          <w:szCs w:val="24"/>
        </w:rPr>
        <w:t xml:space="preserve"> Boring.</w:t>
      </w:r>
    </w:p>
    <w:p w14:paraId="798E70BA" w14:textId="77777777" w:rsidR="009A0661" w:rsidRPr="000B0105" w:rsidRDefault="009A0661" w:rsidP="009A0661">
      <w:pPr>
        <w:jc w:val="both"/>
        <w:rPr>
          <w:rFonts w:ascii="Arial" w:hAnsi="Arial" w:cs="Arial"/>
          <w:sz w:val="24"/>
          <w:szCs w:val="24"/>
        </w:rPr>
      </w:pPr>
      <w:r w:rsidRPr="000B0105">
        <w:rPr>
          <w:rFonts w:ascii="Arial" w:hAnsi="Arial" w:cs="Arial"/>
          <w:sz w:val="24"/>
          <w:szCs w:val="24"/>
        </w:rPr>
        <w:t xml:space="preserve">I </w:t>
      </w:r>
      <w:r w:rsidRPr="005400DE">
        <w:rPr>
          <w:rFonts w:ascii="Arial" w:hAnsi="Arial" w:cs="Arial"/>
          <w:b/>
          <w:bCs/>
          <w:sz w:val="24"/>
          <w:szCs w:val="24"/>
        </w:rPr>
        <w:t>Westfalia</w:t>
      </w:r>
      <w:r w:rsidRPr="000B0105">
        <w:rPr>
          <w:rFonts w:ascii="Arial" w:hAnsi="Arial" w:cs="Arial"/>
          <w:sz w:val="24"/>
          <w:szCs w:val="24"/>
        </w:rPr>
        <w:t xml:space="preserve"> (</w:t>
      </w:r>
      <w:r w:rsidRPr="000B0105">
        <w:rPr>
          <w:rFonts w:ascii="Arial" w:hAnsi="Arial" w:cs="Arial"/>
          <w:color w:val="2C2F34"/>
          <w:sz w:val="24"/>
          <w:szCs w:val="24"/>
          <w:shd w:val="clear" w:color="auto" w:fill="FFFFFF"/>
        </w:rPr>
        <w:t xml:space="preserve">David Paulis, Jacopo Moschetto, Vincenzo </w:t>
      </w:r>
      <w:proofErr w:type="spellStart"/>
      <w:r w:rsidRPr="000B0105">
        <w:rPr>
          <w:rFonts w:ascii="Arial" w:hAnsi="Arial" w:cs="Arial"/>
          <w:color w:val="2C2F34"/>
          <w:sz w:val="24"/>
          <w:szCs w:val="24"/>
          <w:shd w:val="clear" w:color="auto" w:fill="FFFFFF"/>
        </w:rPr>
        <w:t>Destradis</w:t>
      </w:r>
      <w:proofErr w:type="spellEnd"/>
      <w:r w:rsidRPr="000B0105">
        <w:rPr>
          <w:rFonts w:ascii="Arial" w:hAnsi="Arial" w:cs="Arial"/>
          <w:color w:val="2C2F34"/>
          <w:sz w:val="24"/>
          <w:szCs w:val="24"/>
          <w:shd w:val="clear" w:color="auto" w:fill="FFFFFF"/>
        </w:rPr>
        <w:t xml:space="preserve"> e il batterista Enrico Truzzi) suonano musica prevalentemente </w:t>
      </w:r>
      <w:r w:rsidRPr="000B0105">
        <w:rPr>
          <w:rStyle w:val="Enfasigrassetto"/>
          <w:rFonts w:ascii="Arial" w:hAnsi="Arial" w:cs="Arial"/>
          <w:b w:val="0"/>
          <w:bCs w:val="0"/>
          <w:color w:val="2C2F34"/>
          <w:sz w:val="24"/>
          <w:szCs w:val="24"/>
          <w:bdr w:val="none" w:sz="0" w:space="0" w:color="auto" w:frame="1"/>
          <w:shd w:val="clear" w:color="auto" w:fill="FFFFFF"/>
        </w:rPr>
        <w:t>jazz e funk. I</w:t>
      </w:r>
      <w:r w:rsidRPr="000B0105">
        <w:rPr>
          <w:rFonts w:ascii="Arial" w:hAnsi="Arial" w:cs="Arial"/>
          <w:color w:val="2C2F34"/>
          <w:sz w:val="24"/>
          <w:szCs w:val="24"/>
          <w:shd w:val="clear" w:color="auto" w:fill="FFFFFF"/>
        </w:rPr>
        <w:t>niziano presto ad esibirsi in diversi locali, tra cui il Binario69 di Bologna, L’</w:t>
      </w:r>
      <w:proofErr w:type="spellStart"/>
      <w:r w:rsidRPr="000B0105">
        <w:rPr>
          <w:rFonts w:ascii="Arial" w:hAnsi="Arial" w:cs="Arial"/>
          <w:color w:val="2C2F34"/>
          <w:sz w:val="24"/>
          <w:szCs w:val="24"/>
          <w:shd w:val="clear" w:color="auto" w:fill="FFFFFF"/>
        </w:rPr>
        <w:t>Utopiko</w:t>
      </w:r>
      <w:proofErr w:type="spellEnd"/>
      <w:r w:rsidRPr="000B0105">
        <w:rPr>
          <w:rFonts w:ascii="Arial" w:hAnsi="Arial" w:cs="Arial"/>
          <w:color w:val="2C2F34"/>
          <w:sz w:val="24"/>
          <w:szCs w:val="24"/>
          <w:shd w:val="clear" w:color="auto" w:fill="FFFFFF"/>
        </w:rPr>
        <w:t xml:space="preserve"> di Firenze e La Polveriera di Reggio Emilia. </w:t>
      </w:r>
      <w:r w:rsidRPr="000B0105">
        <w:rPr>
          <w:rFonts w:ascii="Arial" w:hAnsi="Arial" w:cs="Arial"/>
          <w:sz w:val="24"/>
          <w:szCs w:val="24"/>
        </w:rPr>
        <w:t>Hanno pubblicato da una settimana il loro “</w:t>
      </w:r>
      <w:proofErr w:type="spellStart"/>
      <w:r w:rsidRPr="000B0105">
        <w:rPr>
          <w:rFonts w:ascii="Arial" w:hAnsi="Arial" w:cs="Arial"/>
          <w:sz w:val="24"/>
          <w:szCs w:val="24"/>
        </w:rPr>
        <w:t>We</w:t>
      </w:r>
      <w:proofErr w:type="spellEnd"/>
      <w:r w:rsidRPr="000B0105">
        <w:rPr>
          <w:rFonts w:ascii="Arial" w:hAnsi="Arial" w:cs="Arial"/>
          <w:sz w:val="24"/>
          <w:szCs w:val="24"/>
        </w:rPr>
        <w:t xml:space="preserve"> Are Not Just Good At Playing”, primo EP della loro carriera dopo l’esperienza televisiva di X </w:t>
      </w:r>
      <w:proofErr w:type="spellStart"/>
      <w:r w:rsidRPr="000B0105">
        <w:rPr>
          <w:rFonts w:ascii="Arial" w:hAnsi="Arial" w:cs="Arial"/>
          <w:sz w:val="24"/>
          <w:szCs w:val="24"/>
        </w:rPr>
        <w:t>Factor</w:t>
      </w:r>
      <w:proofErr w:type="spellEnd"/>
      <w:r w:rsidRPr="000B0105">
        <w:rPr>
          <w:rFonts w:ascii="Arial" w:hAnsi="Arial" w:cs="Arial"/>
          <w:sz w:val="24"/>
          <w:szCs w:val="24"/>
        </w:rPr>
        <w:t>.</w:t>
      </w:r>
    </w:p>
    <w:p w14:paraId="4692CEA3" w14:textId="77777777" w:rsidR="009451C9" w:rsidRDefault="009451C9"/>
    <w:sectPr w:rsidR="009451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F2"/>
    <w:rsid w:val="000E7CF2"/>
    <w:rsid w:val="009451C9"/>
    <w:rsid w:val="009A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2749"/>
  <w15:chartTrackingRefBased/>
  <w15:docId w15:val="{D9E9597A-785F-4A65-9D83-831C8727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06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A0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>Regione Emilia-Romagna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2</cp:revision>
  <dcterms:created xsi:type="dcterms:W3CDTF">2022-05-11T14:48:00Z</dcterms:created>
  <dcterms:modified xsi:type="dcterms:W3CDTF">2022-05-11T14:49:00Z</dcterms:modified>
</cp:coreProperties>
</file>