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B7BC" w14:textId="77777777" w:rsidR="00870CB0" w:rsidRPr="004A7C54" w:rsidRDefault="00870CB0" w:rsidP="00870CB0">
      <w:pPr>
        <w:jc w:val="both"/>
        <w:rPr>
          <w:rFonts w:cstheme="minorHAnsi"/>
          <w:b/>
          <w:bCs/>
          <w:sz w:val="24"/>
          <w:szCs w:val="24"/>
        </w:rPr>
      </w:pPr>
      <w:r w:rsidRPr="004A7C54">
        <w:rPr>
          <w:rFonts w:cstheme="minorHAnsi"/>
          <w:b/>
          <w:bCs/>
          <w:sz w:val="24"/>
          <w:szCs w:val="24"/>
        </w:rPr>
        <w:t>L’Assia</w:t>
      </w:r>
    </w:p>
    <w:p w14:paraId="4A78936B" w14:textId="77777777" w:rsidR="00870CB0" w:rsidRDefault="00870CB0" w:rsidP="00870CB0">
      <w:pPr>
        <w:jc w:val="both"/>
        <w:rPr>
          <w:rFonts w:cstheme="minorHAnsi"/>
          <w:sz w:val="24"/>
          <w:szCs w:val="24"/>
        </w:rPr>
      </w:pPr>
      <w:r w:rsidRPr="004A7C54">
        <w:rPr>
          <w:rFonts w:cstheme="minorHAnsi"/>
          <w:sz w:val="24"/>
          <w:szCs w:val="24"/>
        </w:rPr>
        <w:t xml:space="preserve">Quello dell’Assia è uno dei Land più prosperi di Germania: il suo reddito pro-capite è il più alto del Paese, dopo quelli delle città-stato di Amburgo e Brema. L’Assia (capitale, Wiesbaden) è il quinto Stato federale in ordine di grandezza, si è sviluppata sino a divenire </w:t>
      </w:r>
      <w:r w:rsidRPr="00DB7EE5">
        <w:rPr>
          <w:rFonts w:cstheme="minorHAnsi"/>
          <w:b/>
          <w:bCs/>
          <w:sz w:val="24"/>
          <w:szCs w:val="24"/>
        </w:rPr>
        <w:t>il centro dell’economia tedesca</w:t>
      </w:r>
      <w:r w:rsidRPr="004A7C54">
        <w:rPr>
          <w:rFonts w:cstheme="minorHAnsi"/>
          <w:sz w:val="24"/>
          <w:szCs w:val="24"/>
        </w:rPr>
        <w:t xml:space="preserve"> nonché una delle Regioni europee più dinamiche. Le principali industrie della regione sono chimiche e farmaceutiche, rappresentate tra le altre da </w:t>
      </w:r>
      <w:r w:rsidRPr="004A7C54">
        <w:rPr>
          <w:rFonts w:cstheme="minorHAnsi"/>
          <w:bCs/>
          <w:sz w:val="24"/>
          <w:szCs w:val="24"/>
        </w:rPr>
        <w:t>Sanofi-Aventis, Merck KGaA, B. Braun, Fresenius,</w:t>
      </w:r>
      <w:r w:rsidRPr="004A7C54">
        <w:rPr>
          <w:rFonts w:cstheme="minorHAnsi"/>
          <w:sz w:val="24"/>
          <w:szCs w:val="24"/>
        </w:rPr>
        <w:t xml:space="preserve"> Heraeus, Messer Griesheim.</w:t>
      </w:r>
    </w:p>
    <w:p w14:paraId="0EBC4DE9" w14:textId="789AA296" w:rsidR="00870CB0" w:rsidRPr="004A7C54" w:rsidRDefault="00870CB0" w:rsidP="00870CB0">
      <w:pPr>
        <w:jc w:val="both"/>
        <w:rPr>
          <w:rFonts w:cstheme="minorHAnsi"/>
          <w:sz w:val="24"/>
          <w:szCs w:val="24"/>
        </w:rPr>
      </w:pPr>
      <w:r w:rsidRPr="004A7C54">
        <w:rPr>
          <w:rFonts w:cstheme="minorHAnsi"/>
          <w:sz w:val="24"/>
          <w:szCs w:val="24"/>
        </w:rPr>
        <w:t>L’Assia è la principale regione finanziaria dell’Europa continentale: è sede della Banca centrale europea, della Bundesbank e della borsa di Francoforte. Francoforte sul Meno ospita numerose fiere e congressi: tra le più importanti il Salone dell’Automobile, l’ISH su riscaldamento e condizionamento, la Musikmesse sul mondo della musica, la Fiera del libro di Francoforte, Paperworld sul mondo della carta, Ambiente fiera leader sui beni di consumo, la Premium Fashion, settimana della moda e Automechanika, dedicata all’automotive.</w:t>
      </w:r>
    </w:p>
    <w:p w14:paraId="4CBC184B" w14:textId="77777777" w:rsidR="004F4091" w:rsidRDefault="004F4091"/>
    <w:sectPr w:rsidR="004F4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7B"/>
    <w:rsid w:val="000C7B69"/>
    <w:rsid w:val="004F4091"/>
    <w:rsid w:val="00870CB0"/>
    <w:rsid w:val="00A26DDF"/>
    <w:rsid w:val="00CD7217"/>
    <w:rsid w:val="00E3388F"/>
    <w:rsid w:val="00F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9B3"/>
  <w15:chartTrackingRefBased/>
  <w15:docId w15:val="{009FDC0C-8C9F-4486-8B2B-DA39AB66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70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912</Characters>
  <Application>Microsoft Office Word</Application>
  <DocSecurity>0</DocSecurity>
  <Lines>7</Lines>
  <Paragraphs>2</Paragraphs>
  <ScaleCrop>false</ScaleCrop>
  <Company>Regione Emilia-Romagna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6</cp:revision>
  <dcterms:created xsi:type="dcterms:W3CDTF">2022-11-03T13:16:00Z</dcterms:created>
  <dcterms:modified xsi:type="dcterms:W3CDTF">2022-11-03T13:32:00Z</dcterms:modified>
</cp:coreProperties>
</file>