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E17A" w14:textId="0FCB3C87" w:rsidR="002041AB" w:rsidRPr="008B2025" w:rsidRDefault="00CB1BBC" w:rsidP="002041AB">
      <w:pPr>
        <w:spacing w:line="360" w:lineRule="auto"/>
        <w:jc w:val="center"/>
        <w:rPr>
          <w:rFonts w:ascii="Candara" w:hAnsi="Candara"/>
          <w:szCs w:val="22"/>
          <w:u w:val="single"/>
        </w:rPr>
      </w:pPr>
      <w:r>
        <w:rPr>
          <w:rFonts w:ascii="Candara" w:hAnsi="Candara"/>
          <w:szCs w:val="22"/>
          <w:u w:val="single"/>
        </w:rPr>
        <w:t>S</w:t>
      </w:r>
      <w:r w:rsidR="002041AB" w:rsidRPr="00523A68">
        <w:rPr>
          <w:rFonts w:ascii="Candara" w:hAnsi="Candara"/>
          <w:szCs w:val="22"/>
          <w:u w:val="single"/>
        </w:rPr>
        <w:t xml:space="preserve">pazi di attività </w:t>
      </w:r>
      <w:r w:rsidR="006B3747">
        <w:rPr>
          <w:rFonts w:ascii="Candara" w:hAnsi="Candara"/>
          <w:szCs w:val="22"/>
          <w:u w:val="single"/>
        </w:rPr>
        <w:t xml:space="preserve">sportiva </w:t>
      </w:r>
      <w:r>
        <w:rPr>
          <w:rFonts w:ascii="Candara" w:hAnsi="Candara"/>
          <w:szCs w:val="22"/>
          <w:u w:val="single"/>
        </w:rPr>
        <w:t xml:space="preserve">– Densità </w:t>
      </w:r>
      <w:r w:rsidR="002041AB" w:rsidRPr="00523A68">
        <w:rPr>
          <w:rFonts w:ascii="Candara" w:hAnsi="Candara"/>
          <w:szCs w:val="22"/>
          <w:u w:val="single"/>
        </w:rPr>
        <w:t>per km</w:t>
      </w:r>
      <w:r w:rsidR="002041AB" w:rsidRPr="00523A68">
        <w:rPr>
          <w:rFonts w:ascii="Candara" w:hAnsi="Candara"/>
          <w:bCs/>
          <w:szCs w:val="22"/>
          <w:u w:val="single"/>
          <w:vertAlign w:val="superscript"/>
        </w:rPr>
        <w:t>2</w:t>
      </w:r>
      <w:r w:rsidR="002041AB" w:rsidRPr="00523A68">
        <w:rPr>
          <w:rFonts w:ascii="Candara" w:hAnsi="Candara"/>
          <w:szCs w:val="22"/>
          <w:u w:val="single"/>
        </w:rPr>
        <w:t xml:space="preserve"> per provincia</w:t>
      </w:r>
    </w:p>
    <w:tbl>
      <w:tblPr>
        <w:tblW w:w="9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2301"/>
        <w:gridCol w:w="2301"/>
        <w:gridCol w:w="2301"/>
      </w:tblGrid>
      <w:tr w:rsidR="002041AB" w:rsidRPr="00A918C1" w14:paraId="4DA06C0D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483F650" w14:textId="77777777" w:rsidR="002041AB" w:rsidRPr="00F926D4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26D4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58D319B" w14:textId="77777777" w:rsidR="002041AB" w:rsidRPr="00F926D4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26D4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n. spazi di attività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4B4D947" w14:textId="77777777" w:rsidR="002041AB" w:rsidRPr="005F6D83" w:rsidRDefault="002041AB" w:rsidP="005123CC">
            <w:pPr>
              <w:spacing w:before="80" w:after="80"/>
              <w:jc w:val="center"/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F6D8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Superficie in </w:t>
            </w:r>
            <w:r w:rsidRPr="005F6D83">
              <w:rPr>
                <w:rFonts w:ascii="Candara" w:hAnsi="Candara" w:cs="Arial"/>
                <w:b/>
                <w:bCs/>
                <w:i/>
                <w:iCs/>
                <w:color w:val="333333"/>
                <w:sz w:val="22"/>
                <w:szCs w:val="22"/>
              </w:rPr>
              <w:t>km²</w:t>
            </w:r>
          </w:p>
          <w:p w14:paraId="39006E0E" w14:textId="77777777" w:rsidR="002041AB" w:rsidRPr="005F6D83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08AF330" w14:textId="77777777" w:rsidR="002041AB" w:rsidRPr="005F6D83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F6D8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Densità in </w:t>
            </w:r>
            <w:r w:rsidRPr="005F6D83">
              <w:rPr>
                <w:rFonts w:ascii="Candara" w:hAnsi="Candara" w:cs="Arial"/>
                <w:b/>
                <w:bCs/>
                <w:i/>
                <w:iCs/>
                <w:color w:val="333333"/>
                <w:sz w:val="22"/>
                <w:szCs w:val="22"/>
              </w:rPr>
              <w:t>km²</w:t>
            </w:r>
          </w:p>
        </w:tc>
      </w:tr>
      <w:tr w:rsidR="002041AB" w:rsidRPr="00A918C1" w14:paraId="33E02C8D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2FB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Rimini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C03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069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4BD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865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298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1,24</w:t>
            </w:r>
          </w:p>
        </w:tc>
      </w:tr>
      <w:tr w:rsidR="002041AB" w:rsidRPr="00A918C1" w14:paraId="36E7B7CF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677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Bologna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386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743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94F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D4B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1,01</w:t>
            </w:r>
          </w:p>
        </w:tc>
      </w:tr>
      <w:tr w:rsidR="002041AB" w:rsidRPr="00A918C1" w14:paraId="40957D93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790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Reggio Emilia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2793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A68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6F9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0,99</w:t>
            </w:r>
          </w:p>
        </w:tc>
      </w:tr>
      <w:tr w:rsidR="002041AB" w:rsidRPr="00A918C1" w14:paraId="6803441B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58A1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Ravenna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55D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88F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859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45D2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0,89</w:t>
            </w:r>
          </w:p>
        </w:tc>
      </w:tr>
      <w:tr w:rsidR="002041AB" w:rsidRPr="00A918C1" w14:paraId="5158C35D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033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Modena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800D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F4C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38E0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0,80</w:t>
            </w:r>
          </w:p>
        </w:tc>
      </w:tr>
      <w:tr w:rsidR="002041AB" w:rsidRPr="00A918C1" w14:paraId="131398BD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A665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Forlì-Cesena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1D7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414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E56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0,67</w:t>
            </w:r>
          </w:p>
        </w:tc>
      </w:tr>
      <w:tr w:rsidR="002041AB" w:rsidRPr="00A918C1" w14:paraId="5FF6F70F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48EC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Parma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3C3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DC3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A74C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0,58</w:t>
            </w:r>
          </w:p>
        </w:tc>
      </w:tr>
      <w:tr w:rsidR="002041AB" w:rsidRPr="00A918C1" w14:paraId="6BF640F6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C62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E97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892A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6F1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0,52</w:t>
            </w:r>
          </w:p>
        </w:tc>
      </w:tr>
      <w:tr w:rsidR="002041AB" w:rsidRPr="00A918C1" w14:paraId="7E9757CC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0F7B" w14:textId="77777777" w:rsidR="002041AB" w:rsidRPr="00DD6A92" w:rsidRDefault="002041AB" w:rsidP="005123CC">
            <w:pPr>
              <w:spacing w:before="80" w:after="8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Ferrara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D41A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AAEE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633A" w14:textId="77777777" w:rsidR="002041AB" w:rsidRPr="00DD6A92" w:rsidRDefault="002041AB" w:rsidP="005123CC">
            <w:pPr>
              <w:spacing w:before="80" w:after="8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DD6A92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0,50</w:t>
            </w:r>
          </w:p>
        </w:tc>
      </w:tr>
      <w:tr w:rsidR="002041AB" w:rsidRPr="00A918C1" w14:paraId="57EB341B" w14:textId="77777777" w:rsidTr="005123CC">
        <w:trPr>
          <w:trHeight w:val="435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2200" w14:textId="77777777" w:rsidR="002041AB" w:rsidRPr="00997AA1" w:rsidRDefault="002041AB" w:rsidP="005123CC">
            <w:pPr>
              <w:spacing w:before="80" w:after="80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Totale </w:t>
            </w:r>
            <w:r w:rsidRPr="00997AA1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Emilia-Romagna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1B42" w14:textId="77777777" w:rsidR="002041AB" w:rsidRPr="00997AA1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AA1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17.096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BB32" w14:textId="77777777" w:rsidR="002041AB" w:rsidRPr="00997AA1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AA1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22.445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4FB1" w14:textId="77777777" w:rsidR="002041AB" w:rsidRPr="00997AA1" w:rsidRDefault="002041AB" w:rsidP="005123CC">
            <w:pPr>
              <w:spacing w:before="80" w:after="8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7AA1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0,76</w:t>
            </w:r>
          </w:p>
        </w:tc>
      </w:tr>
    </w:tbl>
    <w:p w14:paraId="753AE4EB" w14:textId="77777777" w:rsidR="002041AB" w:rsidRDefault="002041AB" w:rsidP="002041AB">
      <w:pPr>
        <w:spacing w:line="360" w:lineRule="auto"/>
        <w:jc w:val="right"/>
        <w:rPr>
          <w:rFonts w:ascii="Candara" w:hAnsi="Candara"/>
          <w:i/>
          <w:sz w:val="18"/>
          <w:szCs w:val="18"/>
        </w:rPr>
      </w:pPr>
    </w:p>
    <w:p w14:paraId="6F6D07E6" w14:textId="77777777" w:rsidR="002041AB" w:rsidRPr="00523A68" w:rsidRDefault="002041AB" w:rsidP="002041AB">
      <w:pPr>
        <w:spacing w:line="360" w:lineRule="auto"/>
        <w:jc w:val="right"/>
        <w:rPr>
          <w:rFonts w:ascii="Candara" w:hAnsi="Candara"/>
          <w:i/>
          <w:sz w:val="18"/>
          <w:szCs w:val="18"/>
        </w:rPr>
      </w:pPr>
      <w:r w:rsidRPr="00523A68">
        <w:rPr>
          <w:rFonts w:ascii="Candara" w:hAnsi="Candara"/>
          <w:i/>
          <w:sz w:val="18"/>
          <w:szCs w:val="18"/>
        </w:rPr>
        <w:t>Fonte: elaborazione Centro Studi SG Plus su dati CONI e Sport e Salute</w:t>
      </w:r>
    </w:p>
    <w:p w14:paraId="6BF2B874" w14:textId="77777777" w:rsidR="00CD3228" w:rsidRDefault="00CD3228"/>
    <w:sectPr w:rsidR="00CD3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AB"/>
    <w:rsid w:val="002041AB"/>
    <w:rsid w:val="006B3747"/>
    <w:rsid w:val="00CB1BBC"/>
    <w:rsid w:val="00CD3228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9E73"/>
  <w15:chartTrackingRefBased/>
  <w15:docId w15:val="{0435A502-7BCF-456D-9C8D-FE4C8A7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4</cp:revision>
  <dcterms:created xsi:type="dcterms:W3CDTF">2022-09-30T16:13:00Z</dcterms:created>
  <dcterms:modified xsi:type="dcterms:W3CDTF">2022-10-06T08:05:00Z</dcterms:modified>
</cp:coreProperties>
</file>