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E624" w14:textId="7CF3034F" w:rsidR="000722FA" w:rsidRPr="005844A2" w:rsidRDefault="000722FA" w:rsidP="00764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5844A2">
        <w:rPr>
          <w:rFonts w:cstheme="minorHAnsi"/>
          <w:sz w:val="24"/>
          <w:szCs w:val="24"/>
        </w:rPr>
        <w:t>SCHEDA</w:t>
      </w:r>
    </w:p>
    <w:p w14:paraId="6ECE5681" w14:textId="5788A9FB" w:rsidR="00584B16" w:rsidRPr="005844A2" w:rsidRDefault="00584B16" w:rsidP="00764D62">
      <w:pPr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</w:rPr>
      </w:pPr>
      <w:r w:rsidRPr="005844A2">
        <w:rPr>
          <w:rFonts w:cstheme="minorHAnsi"/>
          <w:b/>
          <w:bCs/>
          <w:sz w:val="24"/>
          <w:szCs w:val="24"/>
        </w:rPr>
        <w:t>Il dettaglio degli interventi, provincia per provincia</w:t>
      </w:r>
    </w:p>
    <w:p w14:paraId="45D225CF" w14:textId="72C59812" w:rsidR="00A666E4" w:rsidRPr="005844A2" w:rsidRDefault="000722FA" w:rsidP="00764D62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5844A2">
        <w:rPr>
          <w:rFonts w:cstheme="minorHAnsi"/>
          <w:sz w:val="24"/>
          <w:szCs w:val="24"/>
        </w:rPr>
        <w:t>BOLOGNA</w:t>
      </w:r>
      <w:r w:rsidRPr="005844A2">
        <w:rPr>
          <w:rFonts w:cstheme="minorHAnsi"/>
          <w:sz w:val="24"/>
          <w:szCs w:val="24"/>
        </w:rPr>
        <w:br/>
      </w:r>
      <w:r w:rsidR="00584B16" w:rsidRPr="005844A2">
        <w:rPr>
          <w:rFonts w:cstheme="minorHAnsi"/>
          <w:sz w:val="24"/>
          <w:szCs w:val="24"/>
        </w:rPr>
        <w:t>I</w:t>
      </w:r>
      <w:r w:rsidR="004A3DFA" w:rsidRPr="005844A2">
        <w:rPr>
          <w:rFonts w:cstheme="minorHAnsi"/>
          <w:sz w:val="24"/>
          <w:szCs w:val="24"/>
        </w:rPr>
        <w:t>n</w:t>
      </w:r>
      <w:r w:rsidR="00584B16" w:rsidRPr="005844A2">
        <w:rPr>
          <w:rFonts w:cstheme="minorHAnsi"/>
          <w:sz w:val="24"/>
          <w:szCs w:val="24"/>
        </w:rPr>
        <w:t xml:space="preserve"> provincia di </w:t>
      </w:r>
      <w:r w:rsidR="00584B16" w:rsidRPr="005844A2">
        <w:rPr>
          <w:rFonts w:cstheme="minorHAnsi"/>
          <w:b/>
          <w:bCs/>
          <w:sz w:val="24"/>
          <w:szCs w:val="24"/>
        </w:rPr>
        <w:t>Bologna</w:t>
      </w:r>
      <w:r w:rsidR="004A3DFA" w:rsidRPr="005844A2">
        <w:rPr>
          <w:rFonts w:cstheme="minorHAnsi"/>
          <w:sz w:val="24"/>
          <w:szCs w:val="24"/>
        </w:rPr>
        <w:t xml:space="preserve">, il piano di potenziamento delle sedi di protezione civile finanzia </w:t>
      </w:r>
      <w:r w:rsidR="00DD79DB" w:rsidRPr="005844A2">
        <w:rPr>
          <w:rFonts w:cstheme="minorHAnsi"/>
          <w:b/>
          <w:bCs/>
          <w:sz w:val="24"/>
          <w:szCs w:val="24"/>
        </w:rPr>
        <w:t>20 interventi</w:t>
      </w:r>
      <w:r w:rsidR="00DD79DB" w:rsidRPr="005844A2">
        <w:rPr>
          <w:rFonts w:cstheme="minorHAnsi"/>
          <w:sz w:val="24"/>
          <w:szCs w:val="24"/>
        </w:rPr>
        <w:t xml:space="preserve"> </w:t>
      </w:r>
      <w:r w:rsidR="003A253B" w:rsidRPr="005844A2">
        <w:rPr>
          <w:rFonts w:cstheme="minorHAnsi"/>
          <w:sz w:val="24"/>
          <w:szCs w:val="24"/>
        </w:rPr>
        <w:t xml:space="preserve">proposti da </w:t>
      </w:r>
      <w:r w:rsidR="00840520" w:rsidRPr="005844A2">
        <w:rPr>
          <w:rFonts w:cstheme="minorHAnsi"/>
          <w:sz w:val="24"/>
          <w:szCs w:val="24"/>
        </w:rPr>
        <w:t xml:space="preserve">14 Comuni e </w:t>
      </w:r>
      <w:r w:rsidR="003A253B" w:rsidRPr="005844A2">
        <w:rPr>
          <w:rFonts w:cstheme="minorHAnsi"/>
          <w:sz w:val="24"/>
          <w:szCs w:val="24"/>
        </w:rPr>
        <w:t>dall’Unione Reno Lavino Samoggia</w:t>
      </w:r>
      <w:r w:rsidR="008408C3" w:rsidRPr="005844A2">
        <w:rPr>
          <w:rFonts w:cstheme="minorHAnsi"/>
          <w:sz w:val="24"/>
          <w:szCs w:val="24"/>
        </w:rPr>
        <w:t>, per un investimento complessivo di 1milione 572mila euro</w:t>
      </w:r>
      <w:r w:rsidR="00315F4F" w:rsidRPr="005844A2">
        <w:rPr>
          <w:rFonts w:cstheme="minorHAnsi"/>
          <w:sz w:val="24"/>
          <w:szCs w:val="24"/>
        </w:rPr>
        <w:t xml:space="preserve">. </w:t>
      </w:r>
      <w:r w:rsidR="00737DC9" w:rsidRPr="005844A2">
        <w:rPr>
          <w:rFonts w:cstheme="minorHAnsi"/>
          <w:sz w:val="24"/>
          <w:szCs w:val="24"/>
        </w:rPr>
        <w:t>La quota maggiore va a Medicina, dove mezzo milione servirà per l’acquisto dell’area e per la realizzazione del nuovo Distaccamento volontario dei vigili del fuoco.</w:t>
      </w:r>
      <w:r w:rsidR="0017595E" w:rsidRPr="005844A2">
        <w:rPr>
          <w:rFonts w:cstheme="minorHAnsi"/>
          <w:sz w:val="24"/>
          <w:szCs w:val="24"/>
        </w:rPr>
        <w:t xml:space="preserve"> </w:t>
      </w:r>
      <w:r w:rsidR="009930FD" w:rsidRPr="005844A2">
        <w:rPr>
          <w:rFonts w:cstheme="minorHAnsi"/>
          <w:sz w:val="24"/>
          <w:szCs w:val="24"/>
        </w:rPr>
        <w:t xml:space="preserve">Ammontano a 240mila euro i finanziamenti concessi al comune di San Giorgio di Piano: 200mila saranno investiti per </w:t>
      </w:r>
      <w:r w:rsidR="00BD0960" w:rsidRPr="005844A2">
        <w:rPr>
          <w:rFonts w:cstheme="minorHAnsi"/>
          <w:sz w:val="24"/>
          <w:szCs w:val="24"/>
        </w:rPr>
        <w:t>potenziare il Centro sovracomunale; altri 40mila per migliorare e rendere più efficiente il Centro operativo comunale (Coc). Adeguamenti del Coc sono previsti anche a</w:t>
      </w:r>
      <w:r w:rsidR="00EC6048" w:rsidRPr="005844A2">
        <w:rPr>
          <w:rFonts w:cstheme="minorHAnsi"/>
          <w:sz w:val="24"/>
          <w:szCs w:val="24"/>
        </w:rPr>
        <w:t xml:space="preserve"> </w:t>
      </w:r>
      <w:r w:rsidR="00175337" w:rsidRPr="005844A2">
        <w:rPr>
          <w:rFonts w:cstheme="minorHAnsi"/>
          <w:sz w:val="24"/>
          <w:szCs w:val="24"/>
        </w:rPr>
        <w:t>San Pietro in Casal</w:t>
      </w:r>
      <w:r w:rsidR="00E31A6E" w:rsidRPr="005844A2">
        <w:rPr>
          <w:rFonts w:cstheme="minorHAnsi"/>
          <w:sz w:val="24"/>
          <w:szCs w:val="24"/>
        </w:rPr>
        <w:t>e</w:t>
      </w:r>
      <w:r w:rsidR="00175337" w:rsidRPr="005844A2">
        <w:rPr>
          <w:rFonts w:cstheme="minorHAnsi"/>
          <w:sz w:val="24"/>
          <w:szCs w:val="24"/>
        </w:rPr>
        <w:t xml:space="preserve">, </w:t>
      </w:r>
      <w:r w:rsidR="00611D08" w:rsidRPr="005844A2">
        <w:rPr>
          <w:rFonts w:cstheme="minorHAnsi"/>
          <w:sz w:val="24"/>
          <w:szCs w:val="24"/>
        </w:rPr>
        <w:t>Castel d’Aiano</w:t>
      </w:r>
      <w:r w:rsidR="00E31A6E" w:rsidRPr="005844A2">
        <w:rPr>
          <w:rFonts w:cstheme="minorHAnsi"/>
          <w:sz w:val="24"/>
          <w:szCs w:val="24"/>
        </w:rPr>
        <w:t>,</w:t>
      </w:r>
      <w:r w:rsidR="00BD0960" w:rsidRPr="005844A2">
        <w:rPr>
          <w:rFonts w:cstheme="minorHAnsi"/>
          <w:sz w:val="24"/>
          <w:szCs w:val="24"/>
        </w:rPr>
        <w:t xml:space="preserve"> </w:t>
      </w:r>
      <w:r w:rsidR="00BB591B" w:rsidRPr="005844A2">
        <w:rPr>
          <w:rFonts w:cstheme="minorHAnsi"/>
          <w:sz w:val="24"/>
          <w:szCs w:val="24"/>
        </w:rPr>
        <w:t xml:space="preserve">Galliera </w:t>
      </w:r>
      <w:r w:rsidR="008429F8" w:rsidRPr="005844A2">
        <w:rPr>
          <w:rFonts w:cstheme="minorHAnsi"/>
          <w:sz w:val="24"/>
          <w:szCs w:val="24"/>
        </w:rPr>
        <w:t xml:space="preserve">e </w:t>
      </w:r>
      <w:r w:rsidR="00BB591B" w:rsidRPr="005844A2">
        <w:rPr>
          <w:rFonts w:cstheme="minorHAnsi"/>
          <w:sz w:val="24"/>
          <w:szCs w:val="24"/>
        </w:rPr>
        <w:t>Ozzano dell’Emilia</w:t>
      </w:r>
      <w:r w:rsidR="0058120C" w:rsidRPr="005844A2">
        <w:rPr>
          <w:rFonts w:cstheme="minorHAnsi"/>
          <w:sz w:val="24"/>
          <w:szCs w:val="24"/>
        </w:rPr>
        <w:t xml:space="preserve"> (40mila</w:t>
      </w:r>
      <w:r w:rsidR="008429F8" w:rsidRPr="005844A2">
        <w:rPr>
          <w:rFonts w:cstheme="minorHAnsi"/>
          <w:sz w:val="24"/>
          <w:szCs w:val="24"/>
        </w:rPr>
        <w:t xml:space="preserve"> ciascuno</w:t>
      </w:r>
      <w:r w:rsidR="0058120C" w:rsidRPr="005844A2">
        <w:rPr>
          <w:rFonts w:cstheme="minorHAnsi"/>
          <w:sz w:val="24"/>
          <w:szCs w:val="24"/>
        </w:rPr>
        <w:t xml:space="preserve">), </w:t>
      </w:r>
      <w:r w:rsidR="008429F8" w:rsidRPr="005844A2">
        <w:rPr>
          <w:rFonts w:cstheme="minorHAnsi"/>
          <w:sz w:val="24"/>
          <w:szCs w:val="24"/>
        </w:rPr>
        <w:t>Loiano (</w:t>
      </w:r>
      <w:r w:rsidR="002B55AA" w:rsidRPr="005844A2">
        <w:rPr>
          <w:rFonts w:cstheme="minorHAnsi"/>
          <w:sz w:val="24"/>
          <w:szCs w:val="24"/>
        </w:rPr>
        <w:t xml:space="preserve">due interventi da </w:t>
      </w:r>
      <w:r w:rsidR="008429F8" w:rsidRPr="005844A2">
        <w:rPr>
          <w:rFonts w:cstheme="minorHAnsi"/>
          <w:sz w:val="24"/>
          <w:szCs w:val="24"/>
        </w:rPr>
        <w:t>circa 26mila</w:t>
      </w:r>
      <w:r w:rsidR="002B55AA" w:rsidRPr="005844A2">
        <w:rPr>
          <w:rFonts w:cstheme="minorHAnsi"/>
          <w:sz w:val="24"/>
          <w:szCs w:val="24"/>
        </w:rPr>
        <w:t xml:space="preserve"> complessivi</w:t>
      </w:r>
      <w:r w:rsidR="008429F8" w:rsidRPr="005844A2">
        <w:rPr>
          <w:rFonts w:cstheme="minorHAnsi"/>
          <w:sz w:val="24"/>
          <w:szCs w:val="24"/>
        </w:rPr>
        <w:t xml:space="preserve">), </w:t>
      </w:r>
      <w:r w:rsidR="0058120C" w:rsidRPr="005844A2">
        <w:rPr>
          <w:rFonts w:cstheme="minorHAnsi"/>
          <w:sz w:val="24"/>
          <w:szCs w:val="24"/>
        </w:rPr>
        <w:t xml:space="preserve">Monghidoro (22.500), </w:t>
      </w:r>
      <w:r w:rsidR="00766F0A" w:rsidRPr="005844A2">
        <w:rPr>
          <w:rFonts w:cstheme="minorHAnsi"/>
          <w:sz w:val="24"/>
          <w:szCs w:val="24"/>
        </w:rPr>
        <w:t>Pianoro (oltre 19mila)</w:t>
      </w:r>
      <w:r w:rsidR="008429F8" w:rsidRPr="005844A2">
        <w:rPr>
          <w:rFonts w:cstheme="minorHAnsi"/>
          <w:sz w:val="24"/>
          <w:szCs w:val="24"/>
        </w:rPr>
        <w:t xml:space="preserve"> e Monterenzio (9.150)</w:t>
      </w:r>
      <w:r w:rsidR="00E31A6E" w:rsidRPr="005844A2">
        <w:rPr>
          <w:rFonts w:cstheme="minorHAnsi"/>
          <w:sz w:val="24"/>
          <w:szCs w:val="24"/>
        </w:rPr>
        <w:t>.</w:t>
      </w:r>
      <w:r w:rsidR="0017595E" w:rsidRPr="005844A2">
        <w:rPr>
          <w:rFonts w:cstheme="minorHAnsi"/>
          <w:sz w:val="24"/>
          <w:szCs w:val="24"/>
        </w:rPr>
        <w:t xml:space="preserve"> </w:t>
      </w:r>
      <w:r w:rsidR="008429F8" w:rsidRPr="005844A2">
        <w:rPr>
          <w:rFonts w:cstheme="minorHAnsi"/>
          <w:sz w:val="24"/>
          <w:szCs w:val="24"/>
        </w:rPr>
        <w:t xml:space="preserve">Sempre a </w:t>
      </w:r>
      <w:r w:rsidR="00065390" w:rsidRPr="005844A2">
        <w:rPr>
          <w:rFonts w:cstheme="minorHAnsi"/>
          <w:sz w:val="24"/>
          <w:szCs w:val="24"/>
        </w:rPr>
        <w:t>San Pietro in Casale</w:t>
      </w:r>
      <w:r w:rsidR="008429F8" w:rsidRPr="005844A2">
        <w:rPr>
          <w:rFonts w:cstheme="minorHAnsi"/>
          <w:sz w:val="24"/>
          <w:szCs w:val="24"/>
        </w:rPr>
        <w:t xml:space="preserve"> arrivano </w:t>
      </w:r>
      <w:r w:rsidR="0000680F" w:rsidRPr="005844A2">
        <w:rPr>
          <w:rFonts w:cstheme="minorHAnsi"/>
          <w:sz w:val="24"/>
          <w:szCs w:val="24"/>
        </w:rPr>
        <w:t>altri tre finanziamenti</w:t>
      </w:r>
      <w:r w:rsidR="000E4A52" w:rsidRPr="005844A2">
        <w:rPr>
          <w:rFonts w:cstheme="minorHAnsi"/>
          <w:sz w:val="24"/>
          <w:szCs w:val="24"/>
        </w:rPr>
        <w:t>,</w:t>
      </w:r>
      <w:r w:rsidR="00B8586E" w:rsidRPr="005844A2">
        <w:rPr>
          <w:rFonts w:cstheme="minorHAnsi"/>
          <w:sz w:val="24"/>
          <w:szCs w:val="24"/>
        </w:rPr>
        <w:t xml:space="preserve"> per un totale di </w:t>
      </w:r>
      <w:r w:rsidR="0000680F" w:rsidRPr="005844A2">
        <w:rPr>
          <w:rFonts w:cstheme="minorHAnsi"/>
          <w:sz w:val="24"/>
          <w:szCs w:val="24"/>
        </w:rPr>
        <w:t>160</w:t>
      </w:r>
      <w:r w:rsidR="00B8586E" w:rsidRPr="005844A2">
        <w:rPr>
          <w:rFonts w:cstheme="minorHAnsi"/>
          <w:sz w:val="24"/>
          <w:szCs w:val="24"/>
        </w:rPr>
        <w:t>mila euro. Serviranno a collocare un gruppo elettrogeno</w:t>
      </w:r>
      <w:r w:rsidR="002E69EA" w:rsidRPr="005844A2">
        <w:rPr>
          <w:rFonts w:cstheme="minorHAnsi"/>
          <w:sz w:val="24"/>
          <w:szCs w:val="24"/>
        </w:rPr>
        <w:t xml:space="preserve"> e</w:t>
      </w:r>
      <w:r w:rsidR="00B8586E" w:rsidRPr="005844A2">
        <w:rPr>
          <w:rFonts w:cstheme="minorHAnsi"/>
          <w:sz w:val="24"/>
          <w:szCs w:val="24"/>
        </w:rPr>
        <w:t xml:space="preserve"> colonnine per luce</w:t>
      </w:r>
      <w:r w:rsidR="002E69EA" w:rsidRPr="005844A2">
        <w:rPr>
          <w:rFonts w:cstheme="minorHAnsi"/>
          <w:sz w:val="24"/>
          <w:szCs w:val="24"/>
        </w:rPr>
        <w:t xml:space="preserve"> e </w:t>
      </w:r>
      <w:r w:rsidR="00B8586E" w:rsidRPr="005844A2">
        <w:rPr>
          <w:rFonts w:cstheme="minorHAnsi"/>
          <w:sz w:val="24"/>
          <w:szCs w:val="24"/>
        </w:rPr>
        <w:t>acqua</w:t>
      </w:r>
      <w:r w:rsidR="002E69EA" w:rsidRPr="005844A2">
        <w:rPr>
          <w:rFonts w:cstheme="minorHAnsi"/>
          <w:sz w:val="24"/>
          <w:szCs w:val="24"/>
        </w:rPr>
        <w:t xml:space="preserve"> presso il centro prima assistenza (40mila euro);</w:t>
      </w:r>
      <w:r w:rsidR="000E4A52" w:rsidRPr="005844A2">
        <w:rPr>
          <w:rFonts w:cstheme="minorHAnsi"/>
          <w:sz w:val="24"/>
          <w:szCs w:val="24"/>
        </w:rPr>
        <w:t xml:space="preserve"> </w:t>
      </w:r>
      <w:r w:rsidR="0000680F" w:rsidRPr="005844A2">
        <w:rPr>
          <w:rFonts w:cstheme="minorHAnsi"/>
          <w:sz w:val="24"/>
          <w:szCs w:val="24"/>
        </w:rPr>
        <w:t>s</w:t>
      </w:r>
      <w:r w:rsidR="00961DA2" w:rsidRPr="005844A2">
        <w:rPr>
          <w:rFonts w:cstheme="minorHAnsi"/>
          <w:sz w:val="24"/>
          <w:szCs w:val="24"/>
        </w:rPr>
        <w:t xml:space="preserve">arà realizzata un’area di ammassamento per chi è impegnato in attività di soccorso (40.000 euro) e verranno potenziate </w:t>
      </w:r>
      <w:r w:rsidR="00D049AB" w:rsidRPr="005844A2">
        <w:rPr>
          <w:rFonts w:cstheme="minorHAnsi"/>
          <w:sz w:val="24"/>
          <w:szCs w:val="24"/>
        </w:rPr>
        <w:t>l</w:t>
      </w:r>
      <w:r w:rsidR="00B8586E" w:rsidRPr="005844A2">
        <w:rPr>
          <w:rFonts w:cstheme="minorHAnsi"/>
          <w:sz w:val="24"/>
          <w:szCs w:val="24"/>
        </w:rPr>
        <w:t>e aree di prima assistenza a Maccaretolo, a lato della scuola elementare e a Poggetto, nei pressi del centro sportivo (80.000 euro)</w:t>
      </w:r>
      <w:r w:rsidR="00961DA2" w:rsidRPr="005844A2">
        <w:rPr>
          <w:rFonts w:cstheme="minorHAnsi"/>
          <w:sz w:val="24"/>
          <w:szCs w:val="24"/>
        </w:rPr>
        <w:t>.</w:t>
      </w:r>
      <w:r w:rsidR="0017595E" w:rsidRPr="005844A2">
        <w:rPr>
          <w:rFonts w:cstheme="minorHAnsi"/>
          <w:sz w:val="24"/>
          <w:szCs w:val="24"/>
        </w:rPr>
        <w:t xml:space="preserve"> </w:t>
      </w:r>
      <w:r w:rsidR="00FA1174" w:rsidRPr="005844A2">
        <w:rPr>
          <w:rFonts w:cstheme="minorHAnsi"/>
          <w:sz w:val="24"/>
          <w:szCs w:val="24"/>
        </w:rPr>
        <w:t xml:space="preserve">Un’area di ammassamento </w:t>
      </w:r>
      <w:r w:rsidR="008D3F95" w:rsidRPr="005844A2">
        <w:rPr>
          <w:rFonts w:cstheme="minorHAnsi"/>
          <w:sz w:val="24"/>
          <w:szCs w:val="24"/>
        </w:rPr>
        <w:t xml:space="preserve">verrà potenziata anche a Castello d’Argile (80 mila euro); </w:t>
      </w:r>
      <w:r w:rsidR="0073731E" w:rsidRPr="005844A2">
        <w:rPr>
          <w:rFonts w:cstheme="minorHAnsi"/>
          <w:sz w:val="24"/>
          <w:szCs w:val="24"/>
        </w:rPr>
        <w:t>l’</w:t>
      </w:r>
      <w:r w:rsidR="008D3F95" w:rsidRPr="005844A2">
        <w:rPr>
          <w:rFonts w:cstheme="minorHAnsi"/>
          <w:sz w:val="24"/>
          <w:szCs w:val="24"/>
        </w:rPr>
        <w:t xml:space="preserve">area di prima assistenza </w:t>
      </w:r>
      <w:r w:rsidR="0073731E" w:rsidRPr="005844A2">
        <w:rPr>
          <w:rFonts w:cstheme="minorHAnsi"/>
          <w:sz w:val="24"/>
          <w:szCs w:val="24"/>
        </w:rPr>
        <w:t xml:space="preserve">di Santa Maria in Duno, a Bentivoglio, </w:t>
      </w:r>
      <w:r w:rsidR="00A17354" w:rsidRPr="005844A2">
        <w:rPr>
          <w:rFonts w:cstheme="minorHAnsi"/>
          <w:sz w:val="24"/>
          <w:szCs w:val="24"/>
        </w:rPr>
        <w:t>sar</w:t>
      </w:r>
      <w:r w:rsidR="0073731E" w:rsidRPr="005844A2">
        <w:rPr>
          <w:rFonts w:cstheme="minorHAnsi"/>
          <w:sz w:val="24"/>
          <w:szCs w:val="24"/>
        </w:rPr>
        <w:t xml:space="preserve">à dotata di nuovi </w:t>
      </w:r>
      <w:r w:rsidR="009F0BE5" w:rsidRPr="005844A2">
        <w:rPr>
          <w:rFonts w:cstheme="minorHAnsi"/>
          <w:sz w:val="24"/>
          <w:szCs w:val="24"/>
        </w:rPr>
        <w:t xml:space="preserve">impianti e attrezzature (70mila). </w:t>
      </w:r>
      <w:r w:rsidR="007C3734" w:rsidRPr="005844A2">
        <w:rPr>
          <w:rFonts w:cstheme="minorHAnsi"/>
          <w:sz w:val="24"/>
          <w:szCs w:val="24"/>
        </w:rPr>
        <w:t>E ancora: 50mila euro sono assegnati per il Centro sovracomunale di Valsamoggia (50mila),</w:t>
      </w:r>
      <w:r w:rsidR="00BF1BC7" w:rsidRPr="005844A2">
        <w:rPr>
          <w:rFonts w:cstheme="minorHAnsi"/>
          <w:sz w:val="24"/>
          <w:szCs w:val="24"/>
        </w:rPr>
        <w:t xml:space="preserve"> dove è prevista una nuova pavimentazione e il rinnovo dei servizi igienici</w:t>
      </w:r>
      <w:r w:rsidR="00AB0E92" w:rsidRPr="005844A2">
        <w:rPr>
          <w:rFonts w:cstheme="minorHAnsi"/>
          <w:sz w:val="24"/>
          <w:szCs w:val="24"/>
        </w:rPr>
        <w:t>; ulteriori</w:t>
      </w:r>
      <w:r w:rsidR="00760343" w:rsidRPr="005844A2">
        <w:rPr>
          <w:rFonts w:cstheme="minorHAnsi"/>
          <w:sz w:val="24"/>
          <w:szCs w:val="24"/>
        </w:rPr>
        <w:t xml:space="preserve"> 35mila sono destinati a</w:t>
      </w:r>
      <w:r w:rsidR="00FA4F3D" w:rsidRPr="005844A2">
        <w:rPr>
          <w:rFonts w:cstheme="minorHAnsi"/>
          <w:sz w:val="24"/>
          <w:szCs w:val="24"/>
        </w:rPr>
        <w:t>l miglioramento sismico e alla manutenzione del tetto del comando dei vigili del fuoco di</w:t>
      </w:r>
      <w:r w:rsidR="00760343" w:rsidRPr="005844A2">
        <w:rPr>
          <w:rFonts w:cstheme="minorHAnsi"/>
          <w:sz w:val="24"/>
          <w:szCs w:val="24"/>
        </w:rPr>
        <w:t xml:space="preserve"> Monzuno</w:t>
      </w:r>
      <w:r w:rsidR="00FA4F3D" w:rsidRPr="005844A2">
        <w:rPr>
          <w:rFonts w:cstheme="minorHAnsi"/>
          <w:sz w:val="24"/>
          <w:szCs w:val="24"/>
        </w:rPr>
        <w:t xml:space="preserve">. All’Unione dei Comuni Reno Lavino Samoggia sono infine attributi 200mila euro per </w:t>
      </w:r>
      <w:r w:rsidR="00137197" w:rsidRPr="005844A2">
        <w:rPr>
          <w:rFonts w:cstheme="minorHAnsi"/>
          <w:sz w:val="24"/>
          <w:szCs w:val="24"/>
        </w:rPr>
        <w:t xml:space="preserve">l’ampliamento della sede della polizia locale e della protezione civile. </w:t>
      </w:r>
    </w:p>
    <w:p w14:paraId="4788D0B0" w14:textId="3CCD7D20" w:rsidR="002B55AA" w:rsidRPr="005844A2" w:rsidRDefault="000722FA" w:rsidP="00764D62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5844A2">
        <w:rPr>
          <w:rFonts w:cstheme="minorHAnsi"/>
          <w:sz w:val="24"/>
          <w:szCs w:val="24"/>
        </w:rPr>
        <w:t>PIACENZA</w:t>
      </w:r>
      <w:r w:rsidRPr="005844A2">
        <w:rPr>
          <w:rFonts w:cstheme="minorHAnsi"/>
          <w:sz w:val="24"/>
          <w:szCs w:val="24"/>
        </w:rPr>
        <w:br/>
      </w:r>
      <w:r w:rsidR="002B55AA" w:rsidRPr="005844A2">
        <w:rPr>
          <w:rFonts w:cstheme="minorHAnsi"/>
          <w:sz w:val="24"/>
          <w:szCs w:val="24"/>
        </w:rPr>
        <w:t xml:space="preserve">In provincia di </w:t>
      </w:r>
      <w:r w:rsidR="002B55AA" w:rsidRPr="005844A2">
        <w:rPr>
          <w:rFonts w:cstheme="minorHAnsi"/>
          <w:b/>
          <w:bCs/>
          <w:sz w:val="24"/>
          <w:szCs w:val="24"/>
        </w:rPr>
        <w:t xml:space="preserve">Piacenza </w:t>
      </w:r>
      <w:r w:rsidR="00C9413F" w:rsidRPr="005844A2">
        <w:rPr>
          <w:rFonts w:cstheme="minorHAnsi"/>
          <w:sz w:val="24"/>
          <w:szCs w:val="24"/>
        </w:rPr>
        <w:t xml:space="preserve">il comune di Ferriere beneficerà di due contributi da valore totale di quasi 65mila euro per l’adeguamento dell’area </w:t>
      </w:r>
      <w:r w:rsidR="00875969" w:rsidRPr="005844A2">
        <w:rPr>
          <w:rFonts w:cstheme="minorHAnsi"/>
          <w:sz w:val="24"/>
          <w:szCs w:val="24"/>
        </w:rPr>
        <w:t xml:space="preserve">di accoglienza coperta della popolazione (25.900) e del Centro operativo comunale (quasi 39mila). </w:t>
      </w:r>
    </w:p>
    <w:p w14:paraId="05AC3F08" w14:textId="1A948F6C" w:rsidR="00875969" w:rsidRPr="005844A2" w:rsidRDefault="000722FA" w:rsidP="00764D62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5844A2">
        <w:rPr>
          <w:rFonts w:cstheme="minorHAnsi"/>
          <w:sz w:val="24"/>
          <w:szCs w:val="24"/>
        </w:rPr>
        <w:t>PARMA</w:t>
      </w:r>
      <w:r w:rsidRPr="005844A2">
        <w:rPr>
          <w:rFonts w:cstheme="minorHAnsi"/>
          <w:sz w:val="24"/>
          <w:szCs w:val="24"/>
        </w:rPr>
        <w:br/>
      </w:r>
      <w:r w:rsidR="00875969" w:rsidRPr="005844A2">
        <w:rPr>
          <w:rFonts w:cstheme="minorHAnsi"/>
          <w:sz w:val="24"/>
          <w:szCs w:val="24"/>
        </w:rPr>
        <w:t xml:space="preserve">In provincia di </w:t>
      </w:r>
      <w:r w:rsidR="00875969" w:rsidRPr="005844A2">
        <w:rPr>
          <w:rFonts w:cstheme="minorHAnsi"/>
          <w:b/>
          <w:bCs/>
          <w:sz w:val="24"/>
          <w:szCs w:val="24"/>
        </w:rPr>
        <w:t>Parma</w:t>
      </w:r>
      <w:r w:rsidR="00875969" w:rsidRPr="005844A2">
        <w:rPr>
          <w:rFonts w:cstheme="minorHAnsi"/>
          <w:sz w:val="24"/>
          <w:szCs w:val="24"/>
        </w:rPr>
        <w:t xml:space="preserve"> sono in arrivo più di 115mila euro per </w:t>
      </w:r>
      <w:r w:rsidR="006D5C07" w:rsidRPr="005844A2">
        <w:rPr>
          <w:rFonts w:cstheme="minorHAnsi"/>
          <w:sz w:val="24"/>
          <w:szCs w:val="24"/>
        </w:rPr>
        <w:t>quattro interventi. L’Unione montana Appennino Parma est, con 40mila euro, allestirà un sistema radio per comunicazioni di protezione civile presso il Centro operativo comunale</w:t>
      </w:r>
      <w:r w:rsidR="00A17354" w:rsidRPr="005844A2">
        <w:rPr>
          <w:rFonts w:cstheme="minorHAnsi"/>
          <w:sz w:val="24"/>
          <w:szCs w:val="24"/>
        </w:rPr>
        <w:t xml:space="preserve"> (Coc)</w:t>
      </w:r>
      <w:r w:rsidR="006D5C07" w:rsidRPr="005844A2">
        <w:rPr>
          <w:rFonts w:cstheme="minorHAnsi"/>
          <w:sz w:val="24"/>
          <w:szCs w:val="24"/>
        </w:rPr>
        <w:t xml:space="preserve">. </w:t>
      </w:r>
      <w:r w:rsidR="00F1490F" w:rsidRPr="005844A2">
        <w:rPr>
          <w:rFonts w:cstheme="minorHAnsi"/>
          <w:sz w:val="24"/>
          <w:szCs w:val="24"/>
        </w:rPr>
        <w:t>Potenziament</w:t>
      </w:r>
      <w:r w:rsidR="00A17354" w:rsidRPr="005844A2">
        <w:rPr>
          <w:rFonts w:cstheme="minorHAnsi"/>
          <w:sz w:val="24"/>
          <w:szCs w:val="24"/>
        </w:rPr>
        <w:t>o</w:t>
      </w:r>
      <w:r w:rsidR="00F1490F" w:rsidRPr="005844A2">
        <w:rPr>
          <w:rFonts w:cstheme="minorHAnsi"/>
          <w:sz w:val="24"/>
          <w:szCs w:val="24"/>
        </w:rPr>
        <w:t xml:space="preserve"> del sistema radio </w:t>
      </w:r>
      <w:r w:rsidR="00A17354" w:rsidRPr="005844A2">
        <w:rPr>
          <w:rFonts w:cstheme="minorHAnsi"/>
          <w:sz w:val="24"/>
          <w:szCs w:val="24"/>
        </w:rPr>
        <w:t xml:space="preserve">in arrivo anche per i </w:t>
      </w:r>
      <w:r w:rsidR="00232EA0" w:rsidRPr="005844A2">
        <w:rPr>
          <w:rFonts w:cstheme="minorHAnsi"/>
          <w:sz w:val="24"/>
          <w:szCs w:val="24"/>
        </w:rPr>
        <w:t>Coc di Borgo val di Taro (33.100 euro)</w:t>
      </w:r>
      <w:r w:rsidR="00A17354" w:rsidRPr="005844A2">
        <w:rPr>
          <w:rFonts w:cstheme="minorHAnsi"/>
          <w:sz w:val="24"/>
          <w:szCs w:val="24"/>
        </w:rPr>
        <w:t>,</w:t>
      </w:r>
      <w:r w:rsidR="00232EA0" w:rsidRPr="005844A2">
        <w:rPr>
          <w:rFonts w:cstheme="minorHAnsi"/>
          <w:sz w:val="24"/>
          <w:szCs w:val="24"/>
        </w:rPr>
        <w:t xml:space="preserve"> Bore (30mila)</w:t>
      </w:r>
      <w:r w:rsidR="008736D4" w:rsidRPr="005844A2">
        <w:rPr>
          <w:rFonts w:cstheme="minorHAnsi"/>
          <w:sz w:val="24"/>
          <w:szCs w:val="24"/>
        </w:rPr>
        <w:t xml:space="preserve"> e Busseto (12mila circa). </w:t>
      </w:r>
    </w:p>
    <w:p w14:paraId="5B0DB233" w14:textId="77777777" w:rsidR="0017595E" w:rsidRPr="005844A2" w:rsidRDefault="000722FA" w:rsidP="001B275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844A2">
        <w:rPr>
          <w:rFonts w:cstheme="minorHAnsi"/>
          <w:sz w:val="24"/>
          <w:szCs w:val="24"/>
        </w:rPr>
        <w:t>REGGIO EMILIA</w:t>
      </w:r>
    </w:p>
    <w:p w14:paraId="3DA794B7" w14:textId="3304D289" w:rsidR="00CB50AA" w:rsidRPr="005844A2" w:rsidRDefault="008736D4" w:rsidP="001B275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844A2">
        <w:rPr>
          <w:rFonts w:cstheme="minorHAnsi"/>
          <w:sz w:val="24"/>
          <w:szCs w:val="24"/>
        </w:rPr>
        <w:t xml:space="preserve">In provincia di </w:t>
      </w:r>
      <w:r w:rsidRPr="005844A2">
        <w:rPr>
          <w:rFonts w:cstheme="minorHAnsi"/>
          <w:b/>
          <w:bCs/>
          <w:sz w:val="24"/>
          <w:szCs w:val="24"/>
        </w:rPr>
        <w:t>Reggio Emilia</w:t>
      </w:r>
      <w:r w:rsidRPr="005844A2">
        <w:rPr>
          <w:rFonts w:cstheme="minorHAnsi"/>
          <w:sz w:val="24"/>
          <w:szCs w:val="24"/>
        </w:rPr>
        <w:t xml:space="preserve"> è stato concesso un finanziamento di 200mila euro </w:t>
      </w:r>
      <w:r w:rsidR="005773CE" w:rsidRPr="005844A2">
        <w:rPr>
          <w:rFonts w:cstheme="minorHAnsi"/>
          <w:sz w:val="24"/>
          <w:szCs w:val="24"/>
        </w:rPr>
        <w:t xml:space="preserve">per la realizzazione di un Centro sovracomunale a </w:t>
      </w:r>
      <w:r w:rsidR="00CB50AA" w:rsidRPr="005844A2">
        <w:rPr>
          <w:rFonts w:cstheme="minorHAnsi"/>
          <w:sz w:val="24"/>
          <w:szCs w:val="24"/>
        </w:rPr>
        <w:t>Novellara</w:t>
      </w:r>
      <w:r w:rsidR="005773CE" w:rsidRPr="005844A2">
        <w:rPr>
          <w:rFonts w:cstheme="minorHAnsi"/>
          <w:sz w:val="24"/>
          <w:szCs w:val="24"/>
        </w:rPr>
        <w:t xml:space="preserve">. </w:t>
      </w:r>
    </w:p>
    <w:p w14:paraId="4E7AFC80" w14:textId="635D9650" w:rsidR="003178F2" w:rsidRPr="005844A2" w:rsidRDefault="000722FA" w:rsidP="00764D62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5844A2">
        <w:rPr>
          <w:rFonts w:cstheme="minorHAnsi"/>
          <w:sz w:val="24"/>
          <w:szCs w:val="24"/>
        </w:rPr>
        <w:t>MODENA</w:t>
      </w:r>
      <w:r w:rsidRPr="005844A2">
        <w:rPr>
          <w:rFonts w:cstheme="minorHAnsi"/>
          <w:sz w:val="24"/>
          <w:szCs w:val="24"/>
        </w:rPr>
        <w:br/>
      </w:r>
      <w:r w:rsidR="005773CE" w:rsidRPr="005844A2">
        <w:rPr>
          <w:rFonts w:cstheme="minorHAnsi"/>
          <w:sz w:val="24"/>
          <w:szCs w:val="24"/>
        </w:rPr>
        <w:t xml:space="preserve">In provincia di </w:t>
      </w:r>
      <w:r w:rsidR="005773CE" w:rsidRPr="005844A2">
        <w:rPr>
          <w:rFonts w:cstheme="minorHAnsi"/>
          <w:b/>
          <w:bCs/>
          <w:sz w:val="24"/>
          <w:szCs w:val="24"/>
        </w:rPr>
        <w:t>Modena</w:t>
      </w:r>
      <w:r w:rsidR="005773CE" w:rsidRPr="005844A2">
        <w:rPr>
          <w:rFonts w:cstheme="minorHAnsi"/>
          <w:sz w:val="24"/>
          <w:szCs w:val="24"/>
        </w:rPr>
        <w:t xml:space="preserve">, con 140mila euro, si procederà </w:t>
      </w:r>
      <w:r w:rsidR="003178F2" w:rsidRPr="005844A2">
        <w:rPr>
          <w:rFonts w:cstheme="minorHAnsi"/>
          <w:sz w:val="24"/>
          <w:szCs w:val="24"/>
        </w:rPr>
        <w:t>al completamento del Centro di prima accoglienza di Montefiorino (100</w:t>
      </w:r>
      <w:r w:rsidR="005E7668" w:rsidRPr="005844A2">
        <w:rPr>
          <w:rFonts w:cstheme="minorHAnsi"/>
          <w:sz w:val="24"/>
          <w:szCs w:val="24"/>
        </w:rPr>
        <w:t>mila</w:t>
      </w:r>
      <w:r w:rsidR="003178F2" w:rsidRPr="005844A2">
        <w:rPr>
          <w:rFonts w:cstheme="minorHAnsi"/>
          <w:sz w:val="24"/>
          <w:szCs w:val="24"/>
        </w:rPr>
        <w:t>) e alla realizzazione della nuova sede del Centro operativo comunale di Sa</w:t>
      </w:r>
      <w:r w:rsidR="002013F7" w:rsidRPr="005844A2">
        <w:rPr>
          <w:rFonts w:cstheme="minorHAnsi"/>
          <w:sz w:val="24"/>
          <w:szCs w:val="24"/>
        </w:rPr>
        <w:t xml:space="preserve">ssuolo </w:t>
      </w:r>
      <w:r w:rsidR="003178F2" w:rsidRPr="005844A2">
        <w:rPr>
          <w:rFonts w:cstheme="minorHAnsi"/>
          <w:sz w:val="24"/>
          <w:szCs w:val="24"/>
        </w:rPr>
        <w:t>(</w:t>
      </w:r>
      <w:r w:rsidR="002013F7" w:rsidRPr="005844A2">
        <w:rPr>
          <w:rFonts w:cstheme="minorHAnsi"/>
          <w:sz w:val="24"/>
          <w:szCs w:val="24"/>
        </w:rPr>
        <w:t>40</w:t>
      </w:r>
      <w:r w:rsidR="005E7668" w:rsidRPr="005844A2">
        <w:rPr>
          <w:rFonts w:cstheme="minorHAnsi"/>
          <w:sz w:val="24"/>
          <w:szCs w:val="24"/>
        </w:rPr>
        <w:t>mila</w:t>
      </w:r>
      <w:r w:rsidR="003178F2" w:rsidRPr="005844A2">
        <w:rPr>
          <w:rFonts w:cstheme="minorHAnsi"/>
          <w:sz w:val="24"/>
          <w:szCs w:val="24"/>
        </w:rPr>
        <w:t xml:space="preserve">). </w:t>
      </w:r>
    </w:p>
    <w:p w14:paraId="75BE77AF" w14:textId="57BFE928" w:rsidR="00062E55" w:rsidRPr="005844A2" w:rsidRDefault="000722FA" w:rsidP="00764D62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5844A2">
        <w:rPr>
          <w:rFonts w:cstheme="minorHAnsi"/>
          <w:sz w:val="24"/>
          <w:szCs w:val="24"/>
        </w:rPr>
        <w:lastRenderedPageBreak/>
        <w:t>RAVENNA</w:t>
      </w:r>
      <w:r w:rsidRPr="005844A2">
        <w:rPr>
          <w:rFonts w:cstheme="minorHAnsi"/>
          <w:sz w:val="24"/>
          <w:szCs w:val="24"/>
        </w:rPr>
        <w:br/>
      </w:r>
      <w:r w:rsidR="003178F2" w:rsidRPr="005844A2">
        <w:rPr>
          <w:rFonts w:cstheme="minorHAnsi"/>
          <w:sz w:val="24"/>
          <w:szCs w:val="24"/>
        </w:rPr>
        <w:t xml:space="preserve">In provincia di </w:t>
      </w:r>
      <w:r w:rsidR="003178F2" w:rsidRPr="005844A2">
        <w:rPr>
          <w:rFonts w:cstheme="minorHAnsi"/>
          <w:b/>
          <w:bCs/>
          <w:sz w:val="24"/>
          <w:szCs w:val="24"/>
        </w:rPr>
        <w:t>Ravenna</w:t>
      </w:r>
      <w:r w:rsidR="003178F2" w:rsidRPr="005844A2">
        <w:rPr>
          <w:rFonts w:cstheme="minorHAnsi"/>
          <w:sz w:val="24"/>
          <w:szCs w:val="24"/>
        </w:rPr>
        <w:t xml:space="preserve"> s</w:t>
      </w:r>
      <w:r w:rsidR="00323912" w:rsidRPr="005844A2">
        <w:rPr>
          <w:rFonts w:cstheme="minorHAnsi"/>
          <w:sz w:val="24"/>
          <w:szCs w:val="24"/>
        </w:rPr>
        <w:t>ono stati finanziati</w:t>
      </w:r>
      <w:r w:rsidR="00D6401F" w:rsidRPr="005844A2">
        <w:rPr>
          <w:rFonts w:cstheme="minorHAnsi"/>
          <w:sz w:val="24"/>
          <w:szCs w:val="24"/>
        </w:rPr>
        <w:t xml:space="preserve"> 10 </w:t>
      </w:r>
      <w:r w:rsidR="00323912" w:rsidRPr="005844A2">
        <w:rPr>
          <w:rFonts w:cstheme="minorHAnsi"/>
          <w:sz w:val="24"/>
          <w:szCs w:val="24"/>
        </w:rPr>
        <w:t xml:space="preserve">interventi per </w:t>
      </w:r>
      <w:r w:rsidR="00D6401F" w:rsidRPr="005844A2">
        <w:rPr>
          <w:rFonts w:cstheme="minorHAnsi"/>
          <w:sz w:val="24"/>
          <w:szCs w:val="24"/>
        </w:rPr>
        <w:t>quasi</w:t>
      </w:r>
      <w:r w:rsidR="00323912" w:rsidRPr="005844A2">
        <w:rPr>
          <w:rFonts w:cstheme="minorHAnsi"/>
          <w:sz w:val="24"/>
          <w:szCs w:val="24"/>
        </w:rPr>
        <w:t xml:space="preserve"> 58</w:t>
      </w:r>
      <w:r w:rsidR="00D6401F" w:rsidRPr="005844A2">
        <w:rPr>
          <w:rFonts w:cstheme="minorHAnsi"/>
          <w:sz w:val="24"/>
          <w:szCs w:val="24"/>
        </w:rPr>
        <w:t>4</w:t>
      </w:r>
      <w:r w:rsidR="00323912" w:rsidRPr="005844A2">
        <w:rPr>
          <w:rFonts w:cstheme="minorHAnsi"/>
          <w:sz w:val="24"/>
          <w:szCs w:val="24"/>
        </w:rPr>
        <w:t xml:space="preserve">mila euro. </w:t>
      </w:r>
      <w:r w:rsidR="006566CB" w:rsidRPr="005844A2">
        <w:rPr>
          <w:rFonts w:cstheme="minorHAnsi"/>
          <w:sz w:val="24"/>
          <w:szCs w:val="24"/>
        </w:rPr>
        <w:t xml:space="preserve">La quota più consistente, pari a 400mila euro, è destinata al completamento degli uffici, </w:t>
      </w:r>
      <w:r w:rsidR="00062E55" w:rsidRPr="005844A2">
        <w:rPr>
          <w:rFonts w:cstheme="minorHAnsi"/>
          <w:sz w:val="24"/>
          <w:szCs w:val="24"/>
        </w:rPr>
        <w:t>degli impianti e alla sistemazione delle aree esterne del Polo di protezione civile</w:t>
      </w:r>
      <w:r w:rsidR="00D6401F" w:rsidRPr="005844A2">
        <w:rPr>
          <w:rFonts w:cstheme="minorHAnsi"/>
          <w:sz w:val="24"/>
          <w:szCs w:val="24"/>
        </w:rPr>
        <w:t xml:space="preserve"> con sede a Faenza</w:t>
      </w:r>
      <w:r w:rsidR="00062E55" w:rsidRPr="005844A2">
        <w:rPr>
          <w:rFonts w:cstheme="minorHAnsi"/>
          <w:sz w:val="24"/>
          <w:szCs w:val="24"/>
        </w:rPr>
        <w:t>,</w:t>
      </w:r>
      <w:r w:rsidR="00D6401F" w:rsidRPr="005844A2">
        <w:rPr>
          <w:rFonts w:cstheme="minorHAnsi"/>
          <w:sz w:val="24"/>
          <w:szCs w:val="24"/>
        </w:rPr>
        <w:t xml:space="preserve"> che ospita il </w:t>
      </w:r>
      <w:r w:rsidR="00062E55" w:rsidRPr="005844A2">
        <w:rPr>
          <w:rFonts w:cstheme="minorHAnsi"/>
          <w:sz w:val="24"/>
          <w:szCs w:val="24"/>
        </w:rPr>
        <w:t>Coordinamento provinciale del volontariato.</w:t>
      </w:r>
      <w:r w:rsidR="005844A2">
        <w:rPr>
          <w:rFonts w:cstheme="minorHAnsi"/>
          <w:sz w:val="24"/>
          <w:szCs w:val="24"/>
        </w:rPr>
        <w:t xml:space="preserve"> </w:t>
      </w:r>
      <w:r w:rsidR="0001077F" w:rsidRPr="005844A2">
        <w:rPr>
          <w:rFonts w:cstheme="minorHAnsi"/>
          <w:sz w:val="24"/>
          <w:szCs w:val="24"/>
        </w:rPr>
        <w:t>Altri</w:t>
      </w:r>
      <w:r w:rsidR="00C9351C" w:rsidRPr="005844A2">
        <w:rPr>
          <w:rFonts w:cstheme="minorHAnsi"/>
          <w:sz w:val="24"/>
          <w:szCs w:val="24"/>
        </w:rPr>
        <w:t xml:space="preserve"> </w:t>
      </w:r>
      <w:r w:rsidR="0001077F" w:rsidRPr="005844A2">
        <w:rPr>
          <w:rFonts w:cstheme="minorHAnsi"/>
          <w:sz w:val="24"/>
          <w:szCs w:val="24"/>
        </w:rPr>
        <w:t xml:space="preserve">90mila euro sono assegnati a </w:t>
      </w:r>
      <w:r w:rsidR="00C9351C" w:rsidRPr="005844A2">
        <w:rPr>
          <w:rFonts w:cstheme="minorHAnsi"/>
          <w:sz w:val="24"/>
          <w:szCs w:val="24"/>
        </w:rPr>
        <w:t xml:space="preserve">progetti </w:t>
      </w:r>
      <w:r w:rsidR="0001077F" w:rsidRPr="005844A2">
        <w:rPr>
          <w:rFonts w:cstheme="minorHAnsi"/>
          <w:sz w:val="24"/>
          <w:szCs w:val="24"/>
        </w:rPr>
        <w:t xml:space="preserve">di potenziamento dei </w:t>
      </w:r>
      <w:r w:rsidR="00C9351C" w:rsidRPr="005844A2">
        <w:rPr>
          <w:rFonts w:cstheme="minorHAnsi"/>
          <w:sz w:val="24"/>
          <w:szCs w:val="24"/>
        </w:rPr>
        <w:t>Centri operativi comunali</w:t>
      </w:r>
      <w:r w:rsidR="0001077F" w:rsidRPr="005844A2">
        <w:rPr>
          <w:rFonts w:cstheme="minorHAnsi"/>
          <w:sz w:val="24"/>
          <w:szCs w:val="24"/>
        </w:rPr>
        <w:t xml:space="preserve">: si tratta di </w:t>
      </w:r>
      <w:r w:rsidR="00ED6022" w:rsidRPr="005844A2">
        <w:rPr>
          <w:rFonts w:cstheme="minorHAnsi"/>
          <w:sz w:val="24"/>
          <w:szCs w:val="24"/>
        </w:rPr>
        <w:t>15</w:t>
      </w:r>
      <w:r w:rsidR="0001077F" w:rsidRPr="005844A2">
        <w:rPr>
          <w:rFonts w:cstheme="minorHAnsi"/>
          <w:sz w:val="24"/>
          <w:szCs w:val="24"/>
        </w:rPr>
        <w:t xml:space="preserve">mila euro ciascuno per </w:t>
      </w:r>
      <w:r w:rsidR="000C0514" w:rsidRPr="005844A2">
        <w:rPr>
          <w:rFonts w:cstheme="minorHAnsi"/>
          <w:sz w:val="24"/>
          <w:szCs w:val="24"/>
        </w:rPr>
        <w:t xml:space="preserve">le strutture di Faenza, Brisighella, Casola Valsenio, Castel Bolognese, </w:t>
      </w:r>
      <w:r w:rsidR="00941AC5" w:rsidRPr="005844A2">
        <w:rPr>
          <w:rFonts w:cstheme="minorHAnsi"/>
          <w:sz w:val="24"/>
          <w:szCs w:val="24"/>
        </w:rPr>
        <w:t xml:space="preserve">Riolo e Solarolo. A Lugo, con 80mila euro, si procederà all’allestimento dei sottoservizi per l’area di ammassamento e l’area di prima assistenza. </w:t>
      </w:r>
      <w:r w:rsidR="00810C11" w:rsidRPr="005844A2">
        <w:rPr>
          <w:rFonts w:cstheme="minorHAnsi"/>
          <w:sz w:val="24"/>
          <w:szCs w:val="24"/>
        </w:rPr>
        <w:t>Da ultimo, 13 mila euro serviranno per l’acquisto di brandine e altri materiali a servizio del C</w:t>
      </w:r>
      <w:r w:rsidR="00425020" w:rsidRPr="005844A2">
        <w:rPr>
          <w:rFonts w:cstheme="minorHAnsi"/>
          <w:sz w:val="24"/>
          <w:szCs w:val="24"/>
        </w:rPr>
        <w:t>entro di prima assistenza</w:t>
      </w:r>
      <w:r w:rsidR="00810C11" w:rsidRPr="005844A2">
        <w:rPr>
          <w:rFonts w:cstheme="minorHAnsi"/>
          <w:sz w:val="24"/>
          <w:szCs w:val="24"/>
        </w:rPr>
        <w:t xml:space="preserve"> di Faenza. </w:t>
      </w:r>
    </w:p>
    <w:p w14:paraId="0A3B534D" w14:textId="27A563AF" w:rsidR="002013F7" w:rsidRPr="005844A2" w:rsidRDefault="000722FA" w:rsidP="00764D62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5844A2">
        <w:rPr>
          <w:rFonts w:cstheme="minorHAnsi"/>
          <w:sz w:val="24"/>
          <w:szCs w:val="24"/>
        </w:rPr>
        <w:t>FORLÌ-CESENA</w:t>
      </w:r>
      <w:r w:rsidRPr="005844A2">
        <w:rPr>
          <w:rFonts w:cstheme="minorHAnsi"/>
          <w:sz w:val="24"/>
          <w:szCs w:val="24"/>
        </w:rPr>
        <w:br/>
      </w:r>
      <w:r w:rsidR="00425020" w:rsidRPr="005844A2">
        <w:rPr>
          <w:rFonts w:cstheme="minorHAnsi"/>
          <w:sz w:val="24"/>
          <w:szCs w:val="24"/>
        </w:rPr>
        <w:t xml:space="preserve">In provincia di </w:t>
      </w:r>
      <w:r w:rsidR="00425020" w:rsidRPr="005844A2">
        <w:rPr>
          <w:rFonts w:cstheme="minorHAnsi"/>
          <w:b/>
          <w:sz w:val="24"/>
          <w:szCs w:val="24"/>
        </w:rPr>
        <w:t xml:space="preserve">Forlì-Cesena </w:t>
      </w:r>
      <w:r w:rsidR="00425020" w:rsidRPr="005844A2">
        <w:rPr>
          <w:rFonts w:cstheme="minorHAnsi"/>
          <w:sz w:val="24"/>
          <w:szCs w:val="24"/>
        </w:rPr>
        <w:t>sono finanziati 2 progetti dal val</w:t>
      </w:r>
      <w:r w:rsidR="00E0492B" w:rsidRPr="005844A2">
        <w:rPr>
          <w:rFonts w:cstheme="minorHAnsi"/>
          <w:sz w:val="24"/>
          <w:szCs w:val="24"/>
        </w:rPr>
        <w:t xml:space="preserve">ore complessivo di 72mila euro: 40mila a Tredozio per la riqualificazione del Centro operativo comunale e 32mila a Meldola per il collegamento in fibra ottica dell'area di ammassamento. </w:t>
      </w:r>
    </w:p>
    <w:p w14:paraId="488000C4" w14:textId="227E1FF1" w:rsidR="002013F7" w:rsidRPr="005844A2" w:rsidRDefault="000722FA" w:rsidP="00764D62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5844A2">
        <w:rPr>
          <w:rFonts w:cstheme="minorHAnsi"/>
          <w:sz w:val="24"/>
          <w:szCs w:val="24"/>
        </w:rPr>
        <w:t>RIMINI</w:t>
      </w:r>
      <w:r w:rsidRPr="005844A2">
        <w:rPr>
          <w:rFonts w:cstheme="minorHAnsi"/>
          <w:sz w:val="24"/>
          <w:szCs w:val="24"/>
        </w:rPr>
        <w:br/>
      </w:r>
      <w:r w:rsidR="00E0492B" w:rsidRPr="005844A2">
        <w:rPr>
          <w:rFonts w:cstheme="minorHAnsi"/>
          <w:sz w:val="24"/>
          <w:szCs w:val="24"/>
        </w:rPr>
        <w:t xml:space="preserve">In provincia di </w:t>
      </w:r>
      <w:r w:rsidR="00E0492B" w:rsidRPr="005844A2">
        <w:rPr>
          <w:rFonts w:cstheme="minorHAnsi"/>
          <w:b/>
          <w:sz w:val="24"/>
          <w:szCs w:val="24"/>
        </w:rPr>
        <w:t>Rimini</w:t>
      </w:r>
      <w:r w:rsidR="00E0492B" w:rsidRPr="005844A2">
        <w:rPr>
          <w:rFonts w:cstheme="minorHAnsi"/>
          <w:sz w:val="24"/>
          <w:szCs w:val="24"/>
        </w:rPr>
        <w:t xml:space="preserve"> con </w:t>
      </w:r>
      <w:r w:rsidR="00ED6022" w:rsidRPr="005844A2">
        <w:rPr>
          <w:rFonts w:cstheme="minorHAnsi"/>
          <w:sz w:val="24"/>
          <w:szCs w:val="24"/>
        </w:rPr>
        <w:t xml:space="preserve">oltre </w:t>
      </w:r>
      <w:r w:rsidR="00E0492B" w:rsidRPr="005844A2">
        <w:rPr>
          <w:rFonts w:cstheme="minorHAnsi"/>
          <w:sz w:val="24"/>
          <w:szCs w:val="24"/>
        </w:rPr>
        <w:t>274</w:t>
      </w:r>
      <w:r w:rsidR="001F529B" w:rsidRPr="005844A2">
        <w:rPr>
          <w:rFonts w:cstheme="minorHAnsi"/>
          <w:sz w:val="24"/>
          <w:szCs w:val="24"/>
        </w:rPr>
        <w:t>mila euro si procederà a realizzare tre interventi. La quota principale – 200mila euro</w:t>
      </w:r>
      <w:r w:rsidR="00ED6022" w:rsidRPr="005844A2">
        <w:rPr>
          <w:rFonts w:cstheme="minorHAnsi"/>
          <w:sz w:val="24"/>
          <w:szCs w:val="24"/>
        </w:rPr>
        <w:t xml:space="preserve"> –</w:t>
      </w:r>
      <w:r w:rsidR="001F529B" w:rsidRPr="005844A2">
        <w:rPr>
          <w:rFonts w:cstheme="minorHAnsi"/>
          <w:sz w:val="24"/>
          <w:szCs w:val="24"/>
        </w:rPr>
        <w:t xml:space="preserve"> servirà per realizzare il nuovo Centro sovracomunale dell’Unione della </w:t>
      </w:r>
      <w:r w:rsidR="008D03A7" w:rsidRPr="005844A2">
        <w:rPr>
          <w:rFonts w:cstheme="minorHAnsi"/>
          <w:sz w:val="24"/>
          <w:szCs w:val="24"/>
        </w:rPr>
        <w:t>Val Conca. Altri 40mila saranno investiti per miglio</w:t>
      </w:r>
      <w:r w:rsidR="00ED6022" w:rsidRPr="005844A2">
        <w:rPr>
          <w:rFonts w:cstheme="minorHAnsi"/>
          <w:sz w:val="24"/>
          <w:szCs w:val="24"/>
        </w:rPr>
        <w:t>r</w:t>
      </w:r>
      <w:r w:rsidR="008D03A7" w:rsidRPr="005844A2">
        <w:rPr>
          <w:rFonts w:cstheme="minorHAnsi"/>
          <w:sz w:val="24"/>
          <w:szCs w:val="24"/>
        </w:rPr>
        <w:t>are quello di Bellaria</w:t>
      </w:r>
      <w:r w:rsidR="00B247D4" w:rsidRPr="005844A2">
        <w:rPr>
          <w:rFonts w:cstheme="minorHAnsi"/>
          <w:sz w:val="24"/>
          <w:szCs w:val="24"/>
        </w:rPr>
        <w:t>-</w:t>
      </w:r>
      <w:r w:rsidR="008D03A7" w:rsidRPr="005844A2">
        <w:rPr>
          <w:rFonts w:cstheme="minorHAnsi"/>
          <w:sz w:val="24"/>
          <w:szCs w:val="24"/>
        </w:rPr>
        <w:t>Igea Marina</w:t>
      </w:r>
      <w:r w:rsidR="00171A57" w:rsidRPr="005844A2">
        <w:rPr>
          <w:rFonts w:cstheme="minorHAnsi"/>
          <w:sz w:val="24"/>
          <w:szCs w:val="24"/>
        </w:rPr>
        <w:t xml:space="preserve"> e circa 35mila per dotare di attrezzature tecnologiche e strumentali il Centro operativo comunale di Montecopiolo</w:t>
      </w:r>
      <w:r w:rsidR="00ED6022" w:rsidRPr="005844A2">
        <w:rPr>
          <w:rFonts w:cstheme="minorHAnsi"/>
          <w:sz w:val="24"/>
          <w:szCs w:val="24"/>
        </w:rPr>
        <w:t>.</w:t>
      </w:r>
    </w:p>
    <w:sectPr w:rsidR="002013F7" w:rsidRPr="005844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C1"/>
    <w:rsid w:val="0000680F"/>
    <w:rsid w:val="0001077F"/>
    <w:rsid w:val="00014D1B"/>
    <w:rsid w:val="000179CB"/>
    <w:rsid w:val="00062E55"/>
    <w:rsid w:val="00065390"/>
    <w:rsid w:val="000722FA"/>
    <w:rsid w:val="000A1A95"/>
    <w:rsid w:val="000B0230"/>
    <w:rsid w:val="000C0514"/>
    <w:rsid w:val="000E13AE"/>
    <w:rsid w:val="000E2B6D"/>
    <w:rsid w:val="000E4A52"/>
    <w:rsid w:val="00137197"/>
    <w:rsid w:val="00156CE0"/>
    <w:rsid w:val="00157022"/>
    <w:rsid w:val="00171A57"/>
    <w:rsid w:val="00175337"/>
    <w:rsid w:val="0017595E"/>
    <w:rsid w:val="0018219B"/>
    <w:rsid w:val="00190639"/>
    <w:rsid w:val="001B275C"/>
    <w:rsid w:val="001D02C8"/>
    <w:rsid w:val="001F529B"/>
    <w:rsid w:val="001F5622"/>
    <w:rsid w:val="002013F7"/>
    <w:rsid w:val="00202DA4"/>
    <w:rsid w:val="00203166"/>
    <w:rsid w:val="0021666B"/>
    <w:rsid w:val="00216A92"/>
    <w:rsid w:val="00232EA0"/>
    <w:rsid w:val="002658F6"/>
    <w:rsid w:val="002B55AA"/>
    <w:rsid w:val="002E69EA"/>
    <w:rsid w:val="002F1D38"/>
    <w:rsid w:val="00315F4F"/>
    <w:rsid w:val="003178F2"/>
    <w:rsid w:val="00323912"/>
    <w:rsid w:val="00366DB4"/>
    <w:rsid w:val="003A253B"/>
    <w:rsid w:val="003B3789"/>
    <w:rsid w:val="003C1930"/>
    <w:rsid w:val="003C225D"/>
    <w:rsid w:val="003F5A82"/>
    <w:rsid w:val="00425020"/>
    <w:rsid w:val="00437868"/>
    <w:rsid w:val="0048726A"/>
    <w:rsid w:val="004A3DFA"/>
    <w:rsid w:val="00534BEE"/>
    <w:rsid w:val="00535233"/>
    <w:rsid w:val="005500FF"/>
    <w:rsid w:val="005621DE"/>
    <w:rsid w:val="005773AA"/>
    <w:rsid w:val="005773CE"/>
    <w:rsid w:val="0058120C"/>
    <w:rsid w:val="005844A2"/>
    <w:rsid w:val="00584B16"/>
    <w:rsid w:val="005856D0"/>
    <w:rsid w:val="00587269"/>
    <w:rsid w:val="005E7668"/>
    <w:rsid w:val="00611D08"/>
    <w:rsid w:val="006227C1"/>
    <w:rsid w:val="00626421"/>
    <w:rsid w:val="006566CB"/>
    <w:rsid w:val="00675FAF"/>
    <w:rsid w:val="006A13E6"/>
    <w:rsid w:val="006D5C07"/>
    <w:rsid w:val="0073731E"/>
    <w:rsid w:val="00737DC9"/>
    <w:rsid w:val="00760343"/>
    <w:rsid w:val="00764D62"/>
    <w:rsid w:val="00766F0A"/>
    <w:rsid w:val="00787E19"/>
    <w:rsid w:val="007911BA"/>
    <w:rsid w:val="007B03BD"/>
    <w:rsid w:val="007C3734"/>
    <w:rsid w:val="00810C11"/>
    <w:rsid w:val="00812778"/>
    <w:rsid w:val="008162AE"/>
    <w:rsid w:val="008338D6"/>
    <w:rsid w:val="00840520"/>
    <w:rsid w:val="008408C3"/>
    <w:rsid w:val="008429F8"/>
    <w:rsid w:val="008446FF"/>
    <w:rsid w:val="00851FEF"/>
    <w:rsid w:val="00866FF7"/>
    <w:rsid w:val="008736D4"/>
    <w:rsid w:val="00875969"/>
    <w:rsid w:val="008978B3"/>
    <w:rsid w:val="008B6D77"/>
    <w:rsid w:val="008D03A7"/>
    <w:rsid w:val="008D3F95"/>
    <w:rsid w:val="00930F30"/>
    <w:rsid w:val="00941AC5"/>
    <w:rsid w:val="00961CDA"/>
    <w:rsid w:val="00961DA2"/>
    <w:rsid w:val="00980D8C"/>
    <w:rsid w:val="009930FD"/>
    <w:rsid w:val="009B7F83"/>
    <w:rsid w:val="009D2660"/>
    <w:rsid w:val="009F0BE5"/>
    <w:rsid w:val="00A17354"/>
    <w:rsid w:val="00A624A8"/>
    <w:rsid w:val="00A666E4"/>
    <w:rsid w:val="00AB0E92"/>
    <w:rsid w:val="00AF1D75"/>
    <w:rsid w:val="00B247D4"/>
    <w:rsid w:val="00B41AF8"/>
    <w:rsid w:val="00B56E8B"/>
    <w:rsid w:val="00B75691"/>
    <w:rsid w:val="00B8586E"/>
    <w:rsid w:val="00BB591B"/>
    <w:rsid w:val="00BD0960"/>
    <w:rsid w:val="00BD5BB0"/>
    <w:rsid w:val="00BF1BC7"/>
    <w:rsid w:val="00BF6DBA"/>
    <w:rsid w:val="00C50C69"/>
    <w:rsid w:val="00C90E24"/>
    <w:rsid w:val="00C9351C"/>
    <w:rsid w:val="00C9413F"/>
    <w:rsid w:val="00C97944"/>
    <w:rsid w:val="00CB50AA"/>
    <w:rsid w:val="00D006D6"/>
    <w:rsid w:val="00D049AB"/>
    <w:rsid w:val="00D6401F"/>
    <w:rsid w:val="00D80CA9"/>
    <w:rsid w:val="00DD79DB"/>
    <w:rsid w:val="00E0492B"/>
    <w:rsid w:val="00E31A6E"/>
    <w:rsid w:val="00E90AA7"/>
    <w:rsid w:val="00E93E5B"/>
    <w:rsid w:val="00E97B58"/>
    <w:rsid w:val="00EC6048"/>
    <w:rsid w:val="00ED6022"/>
    <w:rsid w:val="00EE4186"/>
    <w:rsid w:val="00F1490F"/>
    <w:rsid w:val="00F30C0D"/>
    <w:rsid w:val="00F4128B"/>
    <w:rsid w:val="00F623C7"/>
    <w:rsid w:val="00FA1174"/>
    <w:rsid w:val="00FA4F3D"/>
    <w:rsid w:val="00FC4600"/>
    <w:rsid w:val="00FF59C1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5B8D"/>
  <w15:chartTrackingRefBased/>
  <w15:docId w15:val="{2F404AEF-0C80-4013-BDB1-4E06BADC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Zangrandi Filippo</dc:creator>
  <cp:keywords/>
  <dc:description/>
  <cp:lastModifiedBy>Vergano Chiara</cp:lastModifiedBy>
  <cp:revision>5</cp:revision>
  <dcterms:created xsi:type="dcterms:W3CDTF">2023-02-28T13:39:00Z</dcterms:created>
  <dcterms:modified xsi:type="dcterms:W3CDTF">2023-02-28T13:46:00Z</dcterms:modified>
</cp:coreProperties>
</file>