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A0F31" w14:textId="77777777" w:rsidR="00556563" w:rsidRDefault="00556563" w:rsidP="00556563">
      <w:pPr>
        <w:pBdr>
          <w:bottom w:val="single" w:sz="4" w:space="1" w:color="auto"/>
        </w:pBdr>
        <w:spacing w:after="0" w:line="240" w:lineRule="auto"/>
        <w:jc w:val="both"/>
        <w:rPr>
          <w:rFonts w:asciiTheme="minorHAnsi" w:hAnsiTheme="minorHAnsi" w:cstheme="minorHAnsi"/>
          <w:b/>
          <w:bCs/>
        </w:rPr>
      </w:pPr>
      <w:r>
        <w:rPr>
          <w:rFonts w:asciiTheme="minorHAnsi" w:hAnsiTheme="minorHAnsi" w:cstheme="minorHAnsi"/>
          <w:b/>
          <w:bCs/>
        </w:rPr>
        <w:t>ALLEGATO 1</w:t>
      </w:r>
    </w:p>
    <w:p w14:paraId="7B75B725" w14:textId="77777777" w:rsidR="00556563" w:rsidRDefault="00556563" w:rsidP="00556563">
      <w:pPr>
        <w:pBdr>
          <w:bottom w:val="single" w:sz="4" w:space="1" w:color="auto"/>
        </w:pBdr>
        <w:spacing w:after="0" w:line="240" w:lineRule="auto"/>
        <w:jc w:val="both"/>
        <w:rPr>
          <w:rFonts w:asciiTheme="minorHAnsi" w:hAnsiTheme="minorHAnsi" w:cstheme="minorHAnsi"/>
          <w:b/>
          <w:bCs/>
        </w:rPr>
      </w:pPr>
    </w:p>
    <w:p w14:paraId="6DFFF974" w14:textId="77777777" w:rsidR="00556563" w:rsidRPr="00422EB7" w:rsidRDefault="00556563" w:rsidP="00556563">
      <w:pPr>
        <w:pBdr>
          <w:bottom w:val="single" w:sz="4" w:space="1" w:color="auto"/>
        </w:pBdr>
        <w:spacing w:after="0" w:line="240" w:lineRule="auto"/>
        <w:jc w:val="both"/>
        <w:rPr>
          <w:rFonts w:asciiTheme="minorHAnsi" w:eastAsia="Times New Roman" w:hAnsiTheme="minorHAnsi" w:cstheme="minorHAnsi"/>
          <w:b/>
          <w:bCs/>
        </w:rPr>
      </w:pPr>
      <w:r w:rsidRPr="00422EB7">
        <w:rPr>
          <w:rFonts w:asciiTheme="minorHAnsi" w:eastAsia="Times New Roman" w:hAnsiTheme="minorHAnsi" w:cstheme="minorHAnsi"/>
          <w:b/>
          <w:bCs/>
          <w:i/>
          <w:iCs/>
        </w:rPr>
        <w:t>Bonaccini:</w:t>
      </w:r>
      <w:r w:rsidRPr="00422EB7">
        <w:rPr>
          <w:rFonts w:asciiTheme="minorHAnsi" w:eastAsia="Times New Roman" w:hAnsiTheme="minorHAnsi" w:cstheme="minorHAnsi"/>
          <w:b/>
          <w:bCs/>
        </w:rPr>
        <w:t xml:space="preserve"> “</w:t>
      </w:r>
      <w:r w:rsidRPr="00422EB7">
        <w:rPr>
          <w:rFonts w:asciiTheme="minorHAnsi" w:hAnsiTheme="minorHAnsi" w:cstheme="minorHAnsi"/>
          <w:b/>
          <w:bCs/>
          <w:i/>
          <w:iCs/>
        </w:rPr>
        <w:t>Grande evento sportivo, ma anche vetrina internazionale assoluta per la promozione del nostro territorio, delle eccellenze dell’Emilia-Romagna e del Paese</w:t>
      </w:r>
      <w:r w:rsidRPr="00422EB7">
        <w:rPr>
          <w:rFonts w:asciiTheme="minorHAnsi" w:hAnsiTheme="minorHAnsi" w:cstheme="minorHAnsi"/>
          <w:b/>
          <w:bCs/>
        </w:rPr>
        <w:t>”</w:t>
      </w:r>
    </w:p>
    <w:p w14:paraId="1011D074" w14:textId="77777777" w:rsidR="00556563" w:rsidRDefault="00556563" w:rsidP="00556563">
      <w:pPr>
        <w:spacing w:after="0" w:line="240" w:lineRule="auto"/>
        <w:jc w:val="both"/>
        <w:rPr>
          <w:rFonts w:asciiTheme="minorHAnsi" w:hAnsiTheme="minorHAnsi" w:cstheme="minorHAnsi"/>
        </w:rPr>
      </w:pPr>
      <w:r>
        <w:rPr>
          <w:rFonts w:asciiTheme="minorHAnsi" w:eastAsia="Times New Roman" w:hAnsiTheme="minorHAnsi" w:cstheme="minorHAnsi"/>
          <w:color w:val="000000"/>
        </w:rPr>
        <w:t xml:space="preserve">Imola nei giorni del GP diventa una formidabile vetrina per le eccellenze italiane, come ha ricordato nel suo intervento il </w:t>
      </w:r>
      <w:r>
        <w:rPr>
          <w:rFonts w:asciiTheme="minorHAnsi" w:hAnsiTheme="minorHAnsi" w:cstheme="minorHAnsi"/>
        </w:rPr>
        <w:t xml:space="preserve">presidente della Regione Emilia-Romagna, </w:t>
      </w:r>
      <w:r>
        <w:rPr>
          <w:rFonts w:asciiTheme="minorHAnsi" w:hAnsiTheme="minorHAnsi" w:cstheme="minorHAnsi"/>
          <w:b/>
          <w:bCs/>
        </w:rPr>
        <w:t xml:space="preserve">Stefano Bonaccini. </w:t>
      </w:r>
      <w:r>
        <w:rPr>
          <w:rFonts w:asciiTheme="minorHAnsi" w:hAnsiTheme="minorHAnsi" w:cstheme="minorHAnsi"/>
        </w:rPr>
        <w:t>“</w:t>
      </w:r>
      <w:r>
        <w:rPr>
          <w:rFonts w:asciiTheme="minorHAnsi" w:hAnsiTheme="minorHAnsi" w:cstheme="minorHAnsi"/>
          <w:i/>
          <w:iCs/>
        </w:rPr>
        <w:t>Sono stati giorni difficili, e lo sono tuttora: il maltempo che ha colpito la nostra regione ha lasciato dietro di sé tanta sofferenza, disagi enormi e danni ingenti per cittadini, famiglie e imprese. Insieme, e in stretta collaborazione col Governo, vogliamo fare tutto ciò che serve per essere al fianco delle persone e delle comunità per ritornare alla normalità, garantendo i risarcimenti dovuti</w:t>
      </w:r>
      <w:r>
        <w:rPr>
          <w:rFonts w:asciiTheme="minorHAnsi" w:hAnsiTheme="minorHAnsi" w:cstheme="minorHAnsi"/>
        </w:rPr>
        <w:t>.</w:t>
      </w:r>
      <w:r>
        <w:rPr>
          <w:rFonts w:asciiTheme="minorHAnsi" w:hAnsiTheme="minorHAnsi" w:cstheme="minorHAnsi"/>
          <w:i/>
          <w:iCs/>
        </w:rPr>
        <w:t xml:space="preserve"> E pur nelle difficoltà,</w:t>
      </w:r>
      <w:r>
        <w:rPr>
          <w:rFonts w:asciiTheme="minorHAnsi" w:hAnsiTheme="minorHAnsi" w:cstheme="minorHAnsi"/>
        </w:rPr>
        <w:t xml:space="preserve"> s</w:t>
      </w:r>
      <w:r>
        <w:rPr>
          <w:rFonts w:asciiTheme="minorHAnsi" w:hAnsiTheme="minorHAnsi" w:cstheme="minorHAnsi"/>
          <w:i/>
          <w:iCs/>
        </w:rPr>
        <w:t xml:space="preserve">iamo orgogliosi di ospitare anche quest’anno a Imola il Gran Premio del Made in </w:t>
      </w:r>
      <w:proofErr w:type="spellStart"/>
      <w:r>
        <w:rPr>
          <w:rFonts w:asciiTheme="minorHAnsi" w:hAnsiTheme="minorHAnsi" w:cstheme="minorHAnsi"/>
          <w:i/>
          <w:iCs/>
        </w:rPr>
        <w:t>Italy</w:t>
      </w:r>
      <w:proofErr w:type="spellEnd"/>
      <w:r>
        <w:rPr>
          <w:rFonts w:asciiTheme="minorHAnsi" w:hAnsiTheme="minorHAnsi" w:cstheme="minorHAnsi"/>
          <w:i/>
          <w:iCs/>
        </w:rPr>
        <w:t xml:space="preserve"> e dell’Emilia-Romagna. Non solo un grande evento sportivo, ma anche una vetrina internazionale assoluta per la promozione del nostro territorio, delle eccellenze dell’Emilia-Romagna e del Paese, a partire dalla filiera </w:t>
      </w:r>
      <w:proofErr w:type="spellStart"/>
      <w:r>
        <w:rPr>
          <w:rFonts w:asciiTheme="minorHAnsi" w:hAnsiTheme="minorHAnsi" w:cstheme="minorHAnsi"/>
          <w:i/>
          <w:iCs/>
        </w:rPr>
        <w:t>dell’automotive</w:t>
      </w:r>
      <w:proofErr w:type="spellEnd"/>
      <w:r>
        <w:rPr>
          <w:rFonts w:asciiTheme="minorHAnsi" w:hAnsiTheme="minorHAnsi" w:cstheme="minorHAnsi"/>
          <w:i/>
          <w:iCs/>
        </w:rPr>
        <w:t xml:space="preserve">, che qui tiene insieme ricerca, crescita e buon lavoro, cultura e passione. Grazie alla più alta concentrazione mondiale di prestigiose case automobilistiche e motoristiche, dove l’amore per i motori ha radici profonde e si salda con un futuro che è già realtà, se pensiamo allo sviluppo di motori e veicoli ad altre prestazioni e basso impatto ecologico” </w:t>
      </w:r>
      <w:r>
        <w:rPr>
          <w:rFonts w:asciiTheme="minorHAnsi" w:hAnsiTheme="minorHAnsi" w:cstheme="minorHAnsi"/>
        </w:rPr>
        <w:t>- ha sottolineato il presidente della Regione. “</w:t>
      </w:r>
      <w:r>
        <w:rPr>
          <w:rFonts w:asciiTheme="minorHAnsi" w:hAnsiTheme="minorHAnsi" w:cstheme="minorHAnsi"/>
          <w:i/>
          <w:iCs/>
        </w:rPr>
        <w:t xml:space="preserve">Grazie, dunque, a tutti coloro che hanno reso possibile questo evento, ormai entrato stabilmente nel calendario mondiale: i ministeri degli Affari Esteri e della cooperazione internazionale, delle Infrastrutture e dei trasporti, delle Imprese e del Made in </w:t>
      </w:r>
      <w:proofErr w:type="spellStart"/>
      <w:r>
        <w:rPr>
          <w:rFonts w:asciiTheme="minorHAnsi" w:hAnsiTheme="minorHAnsi" w:cstheme="minorHAnsi"/>
          <w:i/>
          <w:iCs/>
        </w:rPr>
        <w:t>Italy</w:t>
      </w:r>
      <w:proofErr w:type="spellEnd"/>
      <w:r>
        <w:rPr>
          <w:rFonts w:asciiTheme="minorHAnsi" w:hAnsiTheme="minorHAnsi" w:cstheme="minorHAnsi"/>
          <w:i/>
          <w:iCs/>
        </w:rPr>
        <w:t xml:space="preserve">, insieme </w:t>
      </w:r>
      <w:proofErr w:type="gramStart"/>
      <w:r>
        <w:rPr>
          <w:rFonts w:asciiTheme="minorHAnsi" w:hAnsiTheme="minorHAnsi" w:cstheme="minorHAnsi"/>
          <w:i/>
          <w:iCs/>
        </w:rPr>
        <w:t>a</w:t>
      </w:r>
      <w:proofErr w:type="gramEnd"/>
      <w:r>
        <w:rPr>
          <w:rFonts w:asciiTheme="minorHAnsi" w:hAnsiTheme="minorHAnsi" w:cstheme="minorHAnsi"/>
          <w:i/>
          <w:iCs/>
        </w:rPr>
        <w:t xml:space="preserve"> Automobile Club d’Italia, Agenzia </w:t>
      </w:r>
      <w:proofErr w:type="spellStart"/>
      <w:r>
        <w:rPr>
          <w:rFonts w:asciiTheme="minorHAnsi" w:hAnsiTheme="minorHAnsi" w:cstheme="minorHAnsi"/>
          <w:i/>
          <w:iCs/>
        </w:rPr>
        <w:t>Ice</w:t>
      </w:r>
      <w:proofErr w:type="spellEnd"/>
      <w:r>
        <w:rPr>
          <w:rFonts w:asciiTheme="minorHAnsi" w:hAnsiTheme="minorHAnsi" w:cstheme="minorHAnsi"/>
          <w:i/>
          <w:iCs/>
        </w:rPr>
        <w:t xml:space="preserve">, </w:t>
      </w:r>
      <w:proofErr w:type="spellStart"/>
      <w:r>
        <w:rPr>
          <w:rFonts w:asciiTheme="minorHAnsi" w:hAnsiTheme="minorHAnsi" w:cstheme="minorHAnsi"/>
          <w:i/>
          <w:iCs/>
        </w:rPr>
        <w:t>Con.Ami</w:t>
      </w:r>
      <w:proofErr w:type="spellEnd"/>
      <w:r>
        <w:rPr>
          <w:rFonts w:asciiTheme="minorHAnsi" w:hAnsiTheme="minorHAnsi" w:cstheme="minorHAnsi"/>
          <w:i/>
          <w:iCs/>
        </w:rPr>
        <w:t>, Comune di Imola e Formula 1.  Per noi, per la Regione, la conferma di un impegno a sostegno del territorio, per promuoverne crescita, valorizzazione e attrattività, attraverso il solo linguaggio che si parla ovunque nel mondo: lo sport</w:t>
      </w:r>
      <w:r>
        <w:rPr>
          <w:rFonts w:asciiTheme="minorHAnsi" w:hAnsiTheme="minorHAnsi" w:cstheme="minorHAnsi"/>
        </w:rPr>
        <w:t>”.</w:t>
      </w:r>
    </w:p>
    <w:p w14:paraId="1676A89E" w14:textId="77777777" w:rsidR="00556563" w:rsidRDefault="00556563" w:rsidP="00556563">
      <w:pPr>
        <w:spacing w:after="0" w:line="240" w:lineRule="auto"/>
        <w:jc w:val="both"/>
        <w:rPr>
          <w:rFonts w:asciiTheme="minorHAnsi" w:eastAsia="Times New Roman" w:hAnsiTheme="minorHAnsi" w:cstheme="minorHAnsi"/>
          <w:color w:val="000000"/>
        </w:rPr>
      </w:pPr>
    </w:p>
    <w:p w14:paraId="612F6AE5" w14:textId="77777777" w:rsidR="00556563" w:rsidRDefault="00556563" w:rsidP="00556563">
      <w:pPr>
        <w:spacing w:after="0" w:line="240" w:lineRule="auto"/>
        <w:jc w:val="both"/>
        <w:rPr>
          <w:rFonts w:asciiTheme="minorHAnsi" w:eastAsia="Times New Roman" w:hAnsiTheme="minorHAnsi" w:cstheme="minorHAnsi"/>
          <w:color w:val="000000"/>
        </w:rPr>
      </w:pPr>
    </w:p>
    <w:p w14:paraId="7324C78D" w14:textId="77777777" w:rsidR="00556563" w:rsidRPr="00422EB7" w:rsidRDefault="00556563" w:rsidP="00556563">
      <w:pPr>
        <w:pBdr>
          <w:bottom w:val="single" w:sz="4" w:space="1" w:color="auto"/>
        </w:pBdr>
        <w:spacing w:after="0" w:line="240" w:lineRule="auto"/>
        <w:jc w:val="both"/>
        <w:rPr>
          <w:rFonts w:asciiTheme="minorHAnsi" w:eastAsia="Times New Roman" w:hAnsiTheme="minorHAnsi" w:cstheme="minorHAnsi"/>
          <w:b/>
          <w:bCs/>
        </w:rPr>
      </w:pPr>
      <w:r w:rsidRPr="00422EB7">
        <w:rPr>
          <w:rFonts w:asciiTheme="minorHAnsi" w:eastAsia="Times New Roman" w:hAnsiTheme="minorHAnsi" w:cstheme="minorHAnsi"/>
          <w:b/>
          <w:bCs/>
        </w:rPr>
        <w:t>Sticchi Damiani: “</w:t>
      </w:r>
      <w:r w:rsidRPr="00422EB7">
        <w:rPr>
          <w:rFonts w:asciiTheme="minorHAnsi" w:eastAsia="Times New Roman" w:hAnsiTheme="minorHAnsi" w:cstheme="minorHAnsi"/>
          <w:b/>
          <w:bCs/>
          <w:i/>
          <w:iCs/>
        </w:rPr>
        <w:t>Orgoglio straordinario per l’Italia protagonista del Motorsport mondiale</w:t>
      </w:r>
      <w:r w:rsidRPr="00422EB7">
        <w:rPr>
          <w:rFonts w:asciiTheme="minorHAnsi" w:eastAsia="Times New Roman" w:hAnsiTheme="minorHAnsi" w:cstheme="minorHAnsi"/>
          <w:b/>
          <w:bCs/>
        </w:rPr>
        <w:t>”</w:t>
      </w:r>
    </w:p>
    <w:p w14:paraId="65086FCB" w14:textId="77777777" w:rsidR="00556563" w:rsidRDefault="00556563" w:rsidP="00556563">
      <w:pPr>
        <w:spacing w:after="0" w:line="240" w:lineRule="auto"/>
        <w:jc w:val="both"/>
        <w:rPr>
          <w:rFonts w:asciiTheme="minorHAnsi" w:hAnsiTheme="minorHAnsi" w:cstheme="minorHAnsi"/>
        </w:rPr>
      </w:pPr>
      <w:r>
        <w:rPr>
          <w:rFonts w:asciiTheme="minorHAnsi" w:hAnsiTheme="minorHAnsi" w:cstheme="minorHAnsi"/>
        </w:rPr>
        <w:t>“</w:t>
      </w:r>
      <w:r>
        <w:rPr>
          <w:rFonts w:asciiTheme="minorHAnsi" w:hAnsiTheme="minorHAnsi" w:cstheme="minorHAnsi"/>
          <w:i/>
          <w:iCs/>
        </w:rPr>
        <w:t xml:space="preserve">È straordinario l’orgoglio con cui ci apprestiamo a dare il via al GP di Imola che, da tre anni, celebra, nel suo nome, il Made in </w:t>
      </w:r>
      <w:proofErr w:type="spellStart"/>
      <w:r>
        <w:rPr>
          <w:rFonts w:asciiTheme="minorHAnsi" w:hAnsiTheme="minorHAnsi" w:cstheme="minorHAnsi"/>
          <w:i/>
          <w:iCs/>
        </w:rPr>
        <w:t>Italy</w:t>
      </w:r>
      <w:proofErr w:type="spellEnd"/>
      <w:r>
        <w:rPr>
          <w:rFonts w:asciiTheme="minorHAnsi" w:hAnsiTheme="minorHAnsi" w:cstheme="minorHAnsi"/>
        </w:rPr>
        <w:t xml:space="preserve">”, ha dichiarato </w:t>
      </w:r>
      <w:r>
        <w:rPr>
          <w:rFonts w:asciiTheme="minorHAnsi" w:hAnsiTheme="minorHAnsi" w:cstheme="minorHAnsi"/>
          <w:b/>
          <w:bCs/>
        </w:rPr>
        <w:t>Angelo Sticchi Damiani</w:t>
      </w:r>
      <w:r>
        <w:rPr>
          <w:rFonts w:asciiTheme="minorHAnsi" w:hAnsiTheme="minorHAnsi" w:cstheme="minorHAnsi"/>
        </w:rPr>
        <w:t>, presidente dell’Automobile Club d’Italia. “</w:t>
      </w:r>
      <w:r>
        <w:rPr>
          <w:rFonts w:asciiTheme="minorHAnsi" w:hAnsiTheme="minorHAnsi" w:cstheme="minorHAnsi"/>
          <w:i/>
          <w:iCs/>
        </w:rPr>
        <w:t>Orgoglio, perché Imola è nel cuore della Terra dei Motori come in quello degli appassionati e perché ACI ne è organizzatrice, come a Monza. L’Italia, difatti, è da sempre protagonista del Motorsport mondiale, dai suoi albori testimone della sua rilevanza come traino per l’innovazione e lo sviluppo dell’automobilismo. L’Autodromo Internazionale Enzo e Dino Ferrari non è solo una pista di asfalto: è una comunità, con la sua storia e la sua prospettiva. È il simbolo dei tantissimi uomini e donne che - cimentandosi come piloti, costruttori, progettisti, tecnici, meccanici - alimentano la nostra passione e contribuiscono ogni giorno al progresso tecnologico delle nostre automobili, anche nel suo futuro elettrico. A Imola, con il Gran Premio, celebriamo tutto questo e confermiamo l’Italia, ancora una volta, vera eccellenza automobilistica</w:t>
      </w:r>
      <w:r>
        <w:rPr>
          <w:rFonts w:asciiTheme="minorHAnsi" w:hAnsiTheme="minorHAnsi" w:cstheme="minorHAnsi"/>
        </w:rPr>
        <w:t>”.</w:t>
      </w:r>
    </w:p>
    <w:p w14:paraId="0FB5BD74" w14:textId="77777777" w:rsidR="00556563" w:rsidRDefault="00556563" w:rsidP="00556563">
      <w:pPr>
        <w:spacing w:after="0" w:line="240" w:lineRule="auto"/>
        <w:jc w:val="both"/>
        <w:rPr>
          <w:rFonts w:asciiTheme="minorHAnsi" w:hAnsiTheme="minorHAnsi" w:cstheme="minorHAnsi"/>
        </w:rPr>
      </w:pPr>
      <w:r>
        <w:rPr>
          <w:rFonts w:asciiTheme="minorHAnsi" w:hAnsiTheme="minorHAnsi" w:cstheme="minorHAnsi"/>
        </w:rPr>
        <w:t>“</w:t>
      </w:r>
      <w:r>
        <w:rPr>
          <w:rFonts w:asciiTheme="minorHAnsi" w:hAnsiTheme="minorHAnsi" w:cstheme="minorHAnsi"/>
          <w:i/>
          <w:iCs/>
        </w:rPr>
        <w:t>Ringrazio per il loro sostegno</w:t>
      </w:r>
      <w:r>
        <w:rPr>
          <w:rFonts w:asciiTheme="minorHAnsi" w:hAnsiTheme="minorHAnsi" w:cstheme="minorHAnsi"/>
        </w:rPr>
        <w:t xml:space="preserve"> – ha concluso il presidente ACI - </w:t>
      </w:r>
      <w:r>
        <w:rPr>
          <w:rFonts w:asciiTheme="minorHAnsi" w:hAnsiTheme="minorHAnsi" w:cstheme="minorHAnsi"/>
          <w:i/>
          <w:iCs/>
        </w:rPr>
        <w:t xml:space="preserve">i ministri Salvini, Tajani e Urso, il presidente </w:t>
      </w:r>
      <w:proofErr w:type="spellStart"/>
      <w:r>
        <w:rPr>
          <w:rFonts w:asciiTheme="minorHAnsi" w:hAnsiTheme="minorHAnsi" w:cstheme="minorHAnsi"/>
          <w:i/>
          <w:iCs/>
        </w:rPr>
        <w:t>dell’Ice</w:t>
      </w:r>
      <w:proofErr w:type="spellEnd"/>
      <w:r>
        <w:rPr>
          <w:rFonts w:asciiTheme="minorHAnsi" w:hAnsiTheme="minorHAnsi" w:cstheme="minorHAnsi"/>
          <w:i/>
          <w:iCs/>
        </w:rPr>
        <w:t xml:space="preserve"> Zoppas, il presidente della Regione Bonaccini, il sindaco di Imola Panieri e il </w:t>
      </w:r>
      <w:proofErr w:type="spellStart"/>
      <w:r>
        <w:rPr>
          <w:rFonts w:asciiTheme="minorHAnsi" w:hAnsiTheme="minorHAnsi" w:cstheme="minorHAnsi"/>
          <w:i/>
          <w:iCs/>
        </w:rPr>
        <w:t>ConAmi</w:t>
      </w:r>
      <w:proofErr w:type="spellEnd"/>
      <w:r>
        <w:rPr>
          <w:rFonts w:asciiTheme="minorHAnsi" w:hAnsiTheme="minorHAnsi" w:cstheme="minorHAnsi"/>
          <w:i/>
          <w:iCs/>
        </w:rPr>
        <w:t xml:space="preserve"> per il lavoro di sensibilizzazione sul territorio. Infine, il presidente di Formula 1 Domenicali per il suo impegno costante nella gestione del </w:t>
      </w:r>
      <w:proofErr w:type="spellStart"/>
      <w:r>
        <w:rPr>
          <w:rFonts w:asciiTheme="minorHAnsi" w:hAnsiTheme="minorHAnsi" w:cstheme="minorHAnsi"/>
          <w:i/>
          <w:iCs/>
        </w:rPr>
        <w:t>circus</w:t>
      </w:r>
      <w:proofErr w:type="spellEnd"/>
      <w:r>
        <w:rPr>
          <w:rFonts w:asciiTheme="minorHAnsi" w:hAnsiTheme="minorHAnsi" w:cstheme="minorHAnsi"/>
          <w:i/>
          <w:iCs/>
        </w:rPr>
        <w:t>”</w:t>
      </w:r>
      <w:r>
        <w:rPr>
          <w:rFonts w:asciiTheme="minorHAnsi" w:hAnsiTheme="minorHAnsi" w:cstheme="minorHAnsi"/>
        </w:rPr>
        <w:t>.</w:t>
      </w:r>
    </w:p>
    <w:p w14:paraId="4A31C489" w14:textId="77777777" w:rsidR="00556563" w:rsidRDefault="00556563" w:rsidP="00556563">
      <w:pPr>
        <w:spacing w:after="0" w:line="240" w:lineRule="auto"/>
        <w:jc w:val="both"/>
        <w:rPr>
          <w:rFonts w:asciiTheme="minorHAnsi" w:hAnsiTheme="minorHAnsi" w:cstheme="minorHAnsi"/>
        </w:rPr>
      </w:pPr>
    </w:p>
    <w:p w14:paraId="724D9ADA" w14:textId="77777777" w:rsidR="00556563" w:rsidRDefault="00556563" w:rsidP="00556563">
      <w:pPr>
        <w:spacing w:after="0" w:line="240" w:lineRule="auto"/>
        <w:jc w:val="both"/>
        <w:rPr>
          <w:rFonts w:asciiTheme="minorHAnsi" w:hAnsiTheme="minorHAnsi" w:cstheme="minorHAnsi"/>
          <w:color w:val="FF0000"/>
        </w:rPr>
      </w:pPr>
    </w:p>
    <w:p w14:paraId="263A8A4B" w14:textId="77777777" w:rsidR="00556563" w:rsidRPr="00422EB7" w:rsidRDefault="00556563" w:rsidP="00556563">
      <w:pPr>
        <w:pBdr>
          <w:bottom w:val="single" w:sz="4" w:space="1" w:color="auto"/>
        </w:pBdr>
        <w:spacing w:after="0" w:line="240" w:lineRule="auto"/>
        <w:jc w:val="both"/>
        <w:rPr>
          <w:rFonts w:asciiTheme="minorHAnsi" w:eastAsia="Times New Roman" w:hAnsiTheme="minorHAnsi" w:cstheme="minorHAnsi"/>
          <w:b/>
          <w:bCs/>
        </w:rPr>
      </w:pPr>
      <w:r w:rsidRPr="00422EB7">
        <w:rPr>
          <w:rFonts w:asciiTheme="minorHAnsi" w:hAnsiTheme="minorHAnsi" w:cstheme="minorHAnsi"/>
          <w:b/>
          <w:bCs/>
        </w:rPr>
        <w:t>Panieri: “</w:t>
      </w:r>
      <w:r w:rsidRPr="00422EB7">
        <w:rPr>
          <w:rFonts w:asciiTheme="minorHAnsi" w:hAnsiTheme="minorHAnsi" w:cstheme="minorHAnsi"/>
          <w:b/>
          <w:bCs/>
          <w:i/>
          <w:iCs/>
        </w:rPr>
        <w:t>Una settimana di eventi, iniziative, sorprese per festeggiare i 70 anni dell’autodromo, guardando al futuro di un GP che ci porta nel mondo e ci rende orgogliosi”</w:t>
      </w:r>
    </w:p>
    <w:p w14:paraId="2ED824B5" w14:textId="77777777" w:rsidR="00556563" w:rsidRDefault="00556563" w:rsidP="00556563">
      <w:pPr>
        <w:spacing w:after="0" w:line="240" w:lineRule="auto"/>
        <w:jc w:val="both"/>
        <w:rPr>
          <w:rFonts w:asciiTheme="minorHAnsi" w:hAnsiTheme="minorHAnsi" w:cstheme="minorHAnsi"/>
          <w:color w:val="000000" w:themeColor="text1"/>
        </w:rPr>
      </w:pPr>
      <w:r>
        <w:rPr>
          <w:rFonts w:asciiTheme="minorHAnsi" w:eastAsiaTheme="minorHAnsi" w:hAnsiTheme="minorHAnsi" w:cstheme="minorHAnsi"/>
          <w:lang w:eastAsia="en-US"/>
        </w:rPr>
        <w:t>Presente e futuro di Imola, sono stati</w:t>
      </w:r>
      <w:r>
        <w:rPr>
          <w:rFonts w:asciiTheme="minorHAnsi" w:hAnsiTheme="minorHAnsi" w:cstheme="minorHAnsi"/>
        </w:rPr>
        <w:t xml:space="preserve"> al centro del discorso del sindaco </w:t>
      </w:r>
      <w:r>
        <w:rPr>
          <w:rFonts w:asciiTheme="minorHAnsi" w:hAnsiTheme="minorHAnsi" w:cstheme="minorHAnsi"/>
          <w:b/>
          <w:bCs/>
        </w:rPr>
        <w:t>Marco Panieri</w:t>
      </w:r>
      <w:r>
        <w:rPr>
          <w:rFonts w:asciiTheme="minorHAnsi" w:hAnsiTheme="minorHAnsi" w:cstheme="minorHAnsi"/>
        </w:rPr>
        <w:t xml:space="preserve">. </w:t>
      </w:r>
      <w:r>
        <w:rPr>
          <w:i/>
          <w:iCs/>
          <w:color w:val="000000"/>
          <w:shd w:val="clear" w:color="auto" w:fill="FFFFFF"/>
        </w:rPr>
        <w:t xml:space="preserve">“Con tutta la forza di un territorio resiliente come il nostro, per il quale come sapete non sono stati giorni facili, siamo qui e, mentre programmiamo il ritorno alla normalità insieme alla Regione e al governo, indirizziamo lo sguardo anche al futuro. Per Imola è motivo di orgoglio e soddisfazione continuare a contribuire ad organizzare il Gran Premio di F.1 nell’Autodromo Internazionale “Enzo e Dino Ferrari”, che in questo 2023 festeggia i 70 anni dalla sua inaugurazione – ha dichiarato il sindaco di Imola. Imola è pronta, sia nell’organizzazione per la gara, sia come città che si veste a festa, ricca di sorprese, eventi e iniziative per tutta la settimana del Gran Premio: numerose attività diffuse, che coinvolgeranno non solo gli appassionati di F1 ma tutta la città. Concerti, mostre, food </w:t>
      </w:r>
      <w:proofErr w:type="spellStart"/>
      <w:r>
        <w:rPr>
          <w:i/>
          <w:iCs/>
          <w:color w:val="000000"/>
          <w:shd w:val="clear" w:color="auto" w:fill="FFFFFF"/>
        </w:rPr>
        <w:t>village</w:t>
      </w:r>
      <w:proofErr w:type="spellEnd"/>
      <w:r>
        <w:rPr>
          <w:i/>
          <w:iCs/>
          <w:color w:val="000000"/>
          <w:shd w:val="clear" w:color="auto" w:fill="FFFFFF"/>
        </w:rPr>
        <w:t xml:space="preserve"> e degustazioni, dj set, esposizioni di auto coloreranno le piazze del centro storico. Un clima magico che </w:t>
      </w:r>
      <w:r>
        <w:rPr>
          <w:i/>
          <w:iCs/>
          <w:color w:val="000000"/>
          <w:shd w:val="clear" w:color="auto" w:fill="FFFFFF"/>
        </w:rPr>
        <w:lastRenderedPageBreak/>
        <w:t>unirà l’Autodromo alla città, considerando che solo 1.500 metri separano la stazione ferroviaria dal circuito: un asse naturale che attraversa il cuore di Imola e che sarà valorizzato anche con treni ad Alta Velocità e Regionali</w:t>
      </w:r>
      <w:r>
        <w:rPr>
          <w:color w:val="000000"/>
          <w:shd w:val="clear" w:color="auto" w:fill="FFFFFF"/>
        </w:rPr>
        <w:t xml:space="preserve"> </w:t>
      </w:r>
      <w:r>
        <w:rPr>
          <w:i/>
          <w:iCs/>
          <w:color w:val="000000"/>
          <w:shd w:val="clear" w:color="auto" w:fill="FFFFFF"/>
        </w:rPr>
        <w:t xml:space="preserve">aggiuntivi gestiti da Trenitalia e TPER. Il tutto, con uno sguardo anche al futuro di questo Gran Premio: proseguono con determinazione e celerità gli ingenti investimenti sul circuito. Già quest’anno la nuova passerella sopra i box, il prato Tosa, il rinnovo della scultura di Arman all’ingresso. Il consorzio territoriale </w:t>
      </w:r>
      <w:proofErr w:type="spellStart"/>
      <w:r>
        <w:rPr>
          <w:i/>
          <w:iCs/>
          <w:color w:val="000000"/>
          <w:shd w:val="clear" w:color="auto" w:fill="FFFFFF"/>
        </w:rPr>
        <w:t>Con.Ami</w:t>
      </w:r>
      <w:proofErr w:type="spellEnd"/>
      <w:r>
        <w:rPr>
          <w:i/>
          <w:iCs/>
          <w:color w:val="000000"/>
          <w:shd w:val="clear" w:color="auto" w:fill="FFFFFF"/>
        </w:rPr>
        <w:t xml:space="preserve">, che include 23 Comuni fra cui Imola, e che valorizza le sue eccellenze attraverso </w:t>
      </w:r>
      <w:proofErr w:type="spellStart"/>
      <w:r>
        <w:rPr>
          <w:i/>
          <w:iCs/>
          <w:color w:val="000000"/>
          <w:shd w:val="clear" w:color="auto" w:fill="FFFFFF"/>
        </w:rPr>
        <w:t>Terre&amp;Motori</w:t>
      </w:r>
      <w:proofErr w:type="spellEnd"/>
      <w:r>
        <w:rPr>
          <w:i/>
          <w:iCs/>
          <w:color w:val="000000"/>
          <w:shd w:val="clear" w:color="auto" w:fill="FFFFFF"/>
        </w:rPr>
        <w:t xml:space="preserve"> e The Sound of Imola, ha già fatto e programmato oltre 8 milioni di euro di investimenti. Insieme alla Regione Emilia-Romagna, Aci, </w:t>
      </w:r>
      <w:proofErr w:type="spellStart"/>
      <w:r>
        <w:rPr>
          <w:i/>
          <w:iCs/>
          <w:color w:val="000000"/>
          <w:shd w:val="clear" w:color="auto" w:fill="FFFFFF"/>
        </w:rPr>
        <w:t>Con.Ami</w:t>
      </w:r>
      <w:proofErr w:type="spellEnd"/>
      <w:r>
        <w:rPr>
          <w:i/>
          <w:iCs/>
          <w:color w:val="000000"/>
          <w:shd w:val="clear" w:color="auto" w:fill="FFFFFF"/>
        </w:rPr>
        <w:t xml:space="preserve"> e agli altri partner, certi del sostegno che il Governo Nazionale vorrà dare, siamo determinati a proseguire su questa strada perché, come tutti riconoscono, il Gran Premio a Imola è una vetrina unica per il Made in </w:t>
      </w:r>
      <w:proofErr w:type="spellStart"/>
      <w:r>
        <w:rPr>
          <w:i/>
          <w:iCs/>
          <w:color w:val="000000"/>
          <w:shd w:val="clear" w:color="auto" w:fill="FFFFFF"/>
        </w:rPr>
        <w:t>Italy</w:t>
      </w:r>
      <w:proofErr w:type="spellEnd"/>
      <w:r>
        <w:rPr>
          <w:i/>
          <w:iCs/>
          <w:color w:val="000000"/>
          <w:shd w:val="clear" w:color="auto" w:fill="FFFFFF"/>
        </w:rPr>
        <w:t xml:space="preserve"> e per la Motor Valley che, con oltre 274 milioni di euro di indotto complessivo e un’ottima visibilità in TV e sui social, ci porta in tutto il mondo e ci rende orgogliosi”.</w:t>
      </w:r>
      <w:r>
        <w:rPr>
          <w:rFonts w:asciiTheme="minorHAnsi" w:hAnsiTheme="minorHAnsi" w:cstheme="minorHAnsi"/>
          <w:color w:val="000000" w:themeColor="text1"/>
        </w:rPr>
        <w:tab/>
      </w:r>
    </w:p>
    <w:p w14:paraId="3504F5D7" w14:textId="77777777" w:rsidR="00556563" w:rsidRDefault="00556563" w:rsidP="00556563">
      <w:pPr>
        <w:spacing w:after="0" w:line="240" w:lineRule="auto"/>
        <w:jc w:val="both"/>
        <w:rPr>
          <w:rFonts w:asciiTheme="minorHAnsi" w:hAnsiTheme="minorHAnsi" w:cstheme="minorHAnsi"/>
        </w:rPr>
      </w:pPr>
    </w:p>
    <w:p w14:paraId="1A581AE4" w14:textId="77777777" w:rsidR="00556563" w:rsidRPr="00422EB7" w:rsidRDefault="00556563" w:rsidP="00556563">
      <w:pPr>
        <w:pBdr>
          <w:bottom w:val="single" w:sz="4" w:space="1" w:color="auto"/>
        </w:pBdr>
        <w:spacing w:after="0" w:line="240" w:lineRule="auto"/>
        <w:jc w:val="both"/>
        <w:rPr>
          <w:rFonts w:asciiTheme="minorHAnsi" w:hAnsiTheme="minorHAnsi" w:cstheme="minorHAnsi"/>
        </w:rPr>
      </w:pPr>
      <w:r w:rsidRPr="00422EB7">
        <w:rPr>
          <w:rFonts w:asciiTheme="minorHAnsi" w:eastAsia="Times New Roman" w:hAnsiTheme="minorHAnsi" w:cstheme="minorHAnsi"/>
          <w:b/>
          <w:bCs/>
        </w:rPr>
        <w:t>Stefano Domenicali: “Una grande festa dentro e fuori un circuito storico che si sta rinnovando”</w:t>
      </w:r>
    </w:p>
    <w:p w14:paraId="410C51E1" w14:textId="77777777" w:rsidR="00556563" w:rsidRDefault="00556563" w:rsidP="00556563">
      <w:pPr>
        <w:spacing w:after="0" w:line="240" w:lineRule="auto"/>
        <w:jc w:val="both"/>
        <w:rPr>
          <w:rFonts w:asciiTheme="minorHAnsi" w:eastAsia="Times New Roman" w:hAnsiTheme="minorHAnsi" w:cstheme="minorHAnsi"/>
          <w:i/>
          <w:iCs/>
          <w:color w:val="000000"/>
        </w:rPr>
      </w:pPr>
      <w:r>
        <w:rPr>
          <w:rFonts w:asciiTheme="minorHAnsi" w:eastAsia="Times New Roman" w:hAnsiTheme="minorHAnsi" w:cstheme="minorHAnsi"/>
          <w:b/>
          <w:bCs/>
          <w:color w:val="000000"/>
        </w:rPr>
        <w:t xml:space="preserve">Stefano Domenicali, </w:t>
      </w:r>
      <w:r>
        <w:rPr>
          <w:rFonts w:asciiTheme="minorHAnsi" w:eastAsia="Times New Roman" w:hAnsiTheme="minorHAnsi" w:cstheme="minorHAnsi"/>
          <w:color w:val="000000"/>
        </w:rPr>
        <w:t>Presidente e Amministratore Delegato di Formula 1, è intervenuto con un videomessaggio: “</w:t>
      </w:r>
      <w:r>
        <w:rPr>
          <w:rFonts w:asciiTheme="minorHAnsi" w:eastAsia="Times New Roman" w:hAnsiTheme="minorHAnsi" w:cstheme="minorHAnsi"/>
          <w:i/>
          <w:iCs/>
          <w:color w:val="000000"/>
        </w:rPr>
        <w:t xml:space="preserve">Questo è un’edizione particolare perché Imola compie 70 anni. Io ci sono nato e cresciuto e di conseguenza ha un posto speciale nel mio cuore. Ma lo è anche per la Formula 1, perché questo autodromo ha scritto pagine importanti del motorsport. La mia passione per le corse è nata lì dentro. È una sede storica ma come ogni cosa in Formula 1, il circuito si sta rinnovando e migliorando. Quest’anno ospiterà un nuovo format di qualifica nel quale i piloti dovranno usare gomme hard in Q1, medium in Q2 e soft in Q3. Questo renderà la giornata di qualifica ancora più interessante. Sarà una grande festa dentro e fuori la pista. Con una </w:t>
      </w:r>
      <w:proofErr w:type="spellStart"/>
      <w:r>
        <w:rPr>
          <w:rFonts w:asciiTheme="minorHAnsi" w:eastAsia="Times New Roman" w:hAnsiTheme="minorHAnsi" w:cstheme="minorHAnsi"/>
          <w:i/>
          <w:iCs/>
          <w:color w:val="000000"/>
        </w:rPr>
        <w:t>Fanzone</w:t>
      </w:r>
      <w:proofErr w:type="spellEnd"/>
      <w:r>
        <w:rPr>
          <w:rFonts w:asciiTheme="minorHAnsi" w:eastAsia="Times New Roman" w:hAnsiTheme="minorHAnsi" w:cstheme="minorHAnsi"/>
          <w:i/>
          <w:iCs/>
          <w:color w:val="000000"/>
        </w:rPr>
        <w:t xml:space="preserve"> piena di fantastiche attività e con l’accoglienza che l’Emilia-Romagna sa regalare. Dunque, buon </w:t>
      </w:r>
      <w:proofErr w:type="gramStart"/>
      <w:r>
        <w:rPr>
          <w:rFonts w:asciiTheme="minorHAnsi" w:eastAsia="Times New Roman" w:hAnsiTheme="minorHAnsi" w:cstheme="minorHAnsi"/>
          <w:i/>
          <w:iCs/>
          <w:color w:val="000000"/>
        </w:rPr>
        <w:t>70esimo</w:t>
      </w:r>
      <w:proofErr w:type="gramEnd"/>
      <w:r>
        <w:rPr>
          <w:rFonts w:asciiTheme="minorHAnsi" w:eastAsia="Times New Roman" w:hAnsiTheme="minorHAnsi" w:cstheme="minorHAnsi"/>
          <w:i/>
          <w:iCs/>
          <w:color w:val="000000"/>
        </w:rPr>
        <w:t xml:space="preserve"> compleanno a Imola. Non vedo l’ora di tornare</w:t>
      </w:r>
      <w:r>
        <w:rPr>
          <w:rFonts w:asciiTheme="minorHAnsi" w:eastAsia="Times New Roman" w:hAnsiTheme="minorHAnsi" w:cstheme="minorHAnsi"/>
          <w:color w:val="000000"/>
        </w:rPr>
        <w:t xml:space="preserve">”. </w:t>
      </w:r>
    </w:p>
    <w:p w14:paraId="10ADEF4C" w14:textId="77777777" w:rsidR="00556563" w:rsidRPr="00406C7E" w:rsidRDefault="00556563" w:rsidP="00556563">
      <w:pPr>
        <w:jc w:val="both"/>
      </w:pPr>
    </w:p>
    <w:p w14:paraId="44C0D3B4" w14:textId="77777777" w:rsidR="00E404AB" w:rsidRDefault="00E404AB"/>
    <w:sectPr w:rsidR="00E404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63"/>
    <w:rsid w:val="00556563"/>
    <w:rsid w:val="00E404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EC9F"/>
  <w15:chartTrackingRefBased/>
  <w15:docId w15:val="{DCE75F37-C2B8-4B36-A735-F4EAD8F4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6563"/>
    <w:pPr>
      <w:spacing w:line="256" w:lineRule="auto"/>
    </w:pPr>
    <w:rPr>
      <w:rFonts w:ascii="Calibri" w:eastAsia="Calibri" w:hAnsi="Calibri" w:cs="Calibri"/>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1042</Words>
  <Characters>5942</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Fedriga Paola</dc:creator>
  <cp:keywords/>
  <dc:description/>
  <cp:lastModifiedBy>Fedriga Paola</cp:lastModifiedBy>
  <cp:revision>1</cp:revision>
  <dcterms:created xsi:type="dcterms:W3CDTF">2023-05-15T09:38:00Z</dcterms:created>
  <dcterms:modified xsi:type="dcterms:W3CDTF">2023-05-15T09:39:00Z</dcterms:modified>
</cp:coreProperties>
</file>