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7628" w14:textId="5295AA02" w:rsidR="00077057" w:rsidRPr="0045682D" w:rsidRDefault="0045682D" w:rsidP="002C0443">
      <w:pPr>
        <w:jc w:val="both"/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>: nel Bolognese</w:t>
      </w:r>
      <w:r>
        <w:rPr>
          <w:b/>
          <w:bCs/>
        </w:rPr>
        <w:t xml:space="preserve"> interventi su 618 alloggi per un finanziamento di 51.184.500 euro</w:t>
      </w:r>
    </w:p>
    <w:p w14:paraId="62964A21" w14:textId="6BF3B9E5" w:rsidR="00657E83" w:rsidRDefault="005F66EB" w:rsidP="002C0443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</w:t>
      </w:r>
      <w:r w:rsidR="00657E83" w:rsidRPr="00657E83">
        <w:rPr>
          <w:rStyle w:val="normaltextrun"/>
          <w:rFonts w:cstheme="minorHAnsi"/>
        </w:rPr>
        <w:t>al</w:t>
      </w:r>
      <w:r w:rsidR="00657E83">
        <w:rPr>
          <w:rStyle w:val="normaltextrun"/>
          <w:rFonts w:cstheme="minorHAnsi"/>
          <w:b/>
          <w:bCs/>
        </w:rPr>
        <w:t xml:space="preserve"> 2020 a oggi sono 2.295 gli alloggi </w:t>
      </w:r>
      <w:proofErr w:type="spellStart"/>
      <w:proofErr w:type="gramStart"/>
      <w:r w:rsidR="00657E83">
        <w:rPr>
          <w:rStyle w:val="normaltextrun"/>
          <w:rFonts w:cstheme="minorHAnsi"/>
          <w:b/>
          <w:bCs/>
        </w:rPr>
        <w:t>Erp</w:t>
      </w:r>
      <w:proofErr w:type="spellEnd"/>
      <w:r w:rsidR="00657E83">
        <w:rPr>
          <w:rStyle w:val="normaltextrun"/>
          <w:rFonts w:cstheme="minorHAnsi"/>
          <w:b/>
          <w:bCs/>
        </w:rPr>
        <w:t xml:space="preserve">  su</w:t>
      </w:r>
      <w:proofErr w:type="gramEnd"/>
      <w:r w:rsidR="00657E83">
        <w:rPr>
          <w:rStyle w:val="normaltextrun"/>
          <w:rFonts w:cstheme="minorHAnsi"/>
          <w:b/>
          <w:bCs/>
        </w:rPr>
        <w:t xml:space="preserve"> cui è stata realizzata o è  prevista attività di manutenzione e riqualificazione. Di questi 1.385 grazie alle </w:t>
      </w:r>
      <w:r w:rsidR="00657E83">
        <w:t>due annualità del Programma regionale per l’edilizia residenziale pubblica</w:t>
      </w:r>
      <w:r w:rsidR="008665DE">
        <w:t xml:space="preserve">, per complessivi </w:t>
      </w:r>
      <w:r w:rsidR="008665DE" w:rsidRPr="0045682D">
        <w:rPr>
          <w:b/>
          <w:bCs/>
        </w:rPr>
        <w:t>20 milioni di euro</w:t>
      </w:r>
      <w:r w:rsidR="00657E83">
        <w:t xml:space="preserve">; </w:t>
      </w:r>
      <w:r w:rsidR="00657E83" w:rsidRPr="008665DE">
        <w:rPr>
          <w:b/>
          <w:bCs/>
        </w:rPr>
        <w:t>919</w:t>
      </w:r>
      <w:r w:rsidR="00657E83">
        <w:t xml:space="preserve"> </w:t>
      </w:r>
      <w:r w:rsidR="008665DE">
        <w:t>con i</w:t>
      </w:r>
      <w:r w:rsidR="00657E83">
        <w:t>l Programma</w:t>
      </w:r>
      <w:r w:rsidR="00657E83" w:rsidRPr="00657E83">
        <w:rPr>
          <w:rFonts w:cstheme="minorHAnsi"/>
          <w:b/>
          <w:bCs/>
        </w:rPr>
        <w:t xml:space="preserve"> </w:t>
      </w:r>
      <w:r w:rsidR="00657E83">
        <w:rPr>
          <w:rFonts w:cstheme="minorHAnsi"/>
          <w:b/>
          <w:bCs/>
        </w:rPr>
        <w:t>“</w:t>
      </w:r>
      <w:r w:rsidR="00657E83" w:rsidRPr="00A10B24">
        <w:rPr>
          <w:rStyle w:val="normaltextrun"/>
          <w:rFonts w:cstheme="minorHAnsi"/>
          <w:b/>
          <w:bCs/>
        </w:rPr>
        <w:t>Sicuro, Verde, Sociale</w:t>
      </w:r>
      <w:r w:rsidR="00657E83">
        <w:rPr>
          <w:rStyle w:val="normaltextrun"/>
          <w:rFonts w:cstheme="minorHAnsi"/>
          <w:b/>
          <w:bCs/>
        </w:rPr>
        <w:t xml:space="preserve">” </w:t>
      </w:r>
      <w:r w:rsidR="00657E83" w:rsidRPr="00657E83">
        <w:rPr>
          <w:rStyle w:val="normaltextrun"/>
          <w:rFonts w:cstheme="minorHAnsi"/>
        </w:rPr>
        <w:t xml:space="preserve">finanziato con </w:t>
      </w:r>
      <w:r w:rsidR="008665DE" w:rsidRPr="0045682D">
        <w:rPr>
          <w:rStyle w:val="normaltextrun"/>
          <w:rFonts w:cstheme="minorHAnsi"/>
          <w:b/>
          <w:bCs/>
        </w:rPr>
        <w:t>124 milioni di euro</w:t>
      </w:r>
      <w:r w:rsidR="008665DE">
        <w:rPr>
          <w:rStyle w:val="normaltextrun"/>
          <w:rFonts w:cstheme="minorHAnsi"/>
        </w:rPr>
        <w:t xml:space="preserve"> de</w:t>
      </w:r>
      <w:r w:rsidR="00657E83"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="00657E83" w:rsidRPr="00657E83">
        <w:rPr>
          <w:rStyle w:val="normaltextrun"/>
          <w:rFonts w:cstheme="minorHAnsi"/>
        </w:rPr>
        <w:t>P</w:t>
      </w:r>
      <w:r w:rsidR="00657E83">
        <w:rPr>
          <w:rStyle w:val="normaltextrun"/>
          <w:rFonts w:cstheme="minorHAnsi"/>
        </w:rPr>
        <w:t>n</w:t>
      </w:r>
      <w:r w:rsidR="00657E83" w:rsidRPr="00657E83">
        <w:rPr>
          <w:rStyle w:val="normaltextrun"/>
          <w:rFonts w:cstheme="minorHAnsi"/>
        </w:rPr>
        <w:t>rr</w:t>
      </w:r>
      <w:proofErr w:type="spellEnd"/>
      <w:r w:rsidR="008665DE">
        <w:rPr>
          <w:rStyle w:val="normaltextrun"/>
          <w:rFonts w:cstheme="minorHAnsi"/>
        </w:rPr>
        <w:t xml:space="preserve">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proofErr w:type="gramStart"/>
      <w:r w:rsidRPr="005E0D01">
        <w:rPr>
          <w:rStyle w:val="normaltextrun"/>
          <w:rFonts w:ascii="Calibri" w:hAnsi="Calibri" w:cs="Calibri"/>
          <w:b/>
          <w:bCs/>
        </w:rPr>
        <w:t>10</w:t>
      </w:r>
      <w:proofErr w:type="gramEnd"/>
      <w:r w:rsidRPr="005E0D01">
        <w:rPr>
          <w:rStyle w:val="normaltextrun"/>
          <w:rFonts w:ascii="Calibri" w:hAnsi="Calibri" w:cs="Calibri"/>
          <w:b/>
          <w:bCs/>
        </w:rPr>
        <w:t xml:space="preserve"> milioni</w:t>
      </w:r>
      <w:r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>
        <w:rPr>
          <w:rStyle w:val="normaltextrun"/>
          <w:rFonts w:ascii="Calibri" w:hAnsi="Calibri" w:cs="Calibri"/>
        </w:rPr>
        <w:t>Erp</w:t>
      </w:r>
      <w:proofErr w:type="spellEnd"/>
      <w:r>
        <w:rPr>
          <w:rStyle w:val="normaltextrun"/>
          <w:rFonts w:ascii="Calibri" w:hAnsi="Calibri" w:cs="Calibri"/>
        </w:rPr>
        <w:t>.</w:t>
      </w:r>
    </w:p>
    <w:p w14:paraId="40A3DBE6" w14:textId="39F33E24" w:rsidR="00657E83" w:rsidRDefault="0045682D" w:rsidP="002C0443">
      <w:pPr>
        <w:jc w:val="both"/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="008665DE" w:rsidRPr="0045682D">
        <w:rPr>
          <w:rStyle w:val="normaltextrun"/>
          <w:rFonts w:cstheme="minorHAnsi"/>
          <w:b/>
          <w:bCs/>
        </w:rPr>
        <w:t>di Bologna</w:t>
      </w:r>
      <w:r w:rsidR="008665DE">
        <w:rPr>
          <w:rStyle w:val="normaltextrun"/>
          <w:rFonts w:cstheme="minorHAnsi"/>
        </w:rPr>
        <w:t xml:space="preserve"> grazie al programma regionale </w:t>
      </w:r>
      <w:proofErr w:type="spellStart"/>
      <w:r w:rsidR="008665DE">
        <w:rPr>
          <w:rStyle w:val="normaltextrun"/>
          <w:rFonts w:cstheme="minorHAnsi"/>
        </w:rPr>
        <w:t>Erp</w:t>
      </w:r>
      <w:proofErr w:type="spellEnd"/>
      <w:r w:rsidR="008665DE">
        <w:rPr>
          <w:rStyle w:val="normaltextrun"/>
          <w:rFonts w:cstheme="minorHAnsi"/>
        </w:rPr>
        <w:t xml:space="preserve"> sono stati finanziati nel biennio 2020-2021 interventi di recupero su </w:t>
      </w:r>
      <w:r w:rsidR="008665DE" w:rsidRPr="0045682D">
        <w:rPr>
          <w:rStyle w:val="normaltextrun"/>
          <w:rFonts w:cstheme="minorHAnsi"/>
          <w:b/>
          <w:bCs/>
        </w:rPr>
        <w:t xml:space="preserve">359 alloggi per un investimento </w:t>
      </w:r>
      <w:proofErr w:type="gramStart"/>
      <w:r w:rsidR="008665DE" w:rsidRPr="0045682D">
        <w:rPr>
          <w:rStyle w:val="normaltextrun"/>
          <w:rFonts w:cstheme="minorHAnsi"/>
          <w:b/>
          <w:bCs/>
        </w:rPr>
        <w:t>di</w:t>
      </w:r>
      <w:r w:rsidR="005D5ADA">
        <w:rPr>
          <w:rStyle w:val="normaltextrun"/>
          <w:rFonts w:cstheme="minorHAnsi"/>
          <w:b/>
          <w:bCs/>
        </w:rPr>
        <w:t xml:space="preserve">  </w:t>
      </w:r>
      <w:r w:rsidR="005D5ADA" w:rsidRPr="005D5ADA">
        <w:rPr>
          <w:rStyle w:val="normaltextrun"/>
          <w:rFonts w:cstheme="minorHAnsi"/>
          <w:b/>
          <w:bCs/>
        </w:rPr>
        <w:t>5.299.878</w:t>
      </w:r>
      <w:proofErr w:type="gramEnd"/>
      <w:r w:rsidR="00206A82">
        <w:rPr>
          <w:rStyle w:val="normaltextrun"/>
          <w:rFonts w:cstheme="minorHAnsi"/>
          <w:b/>
          <w:bCs/>
        </w:rPr>
        <w:t xml:space="preserve"> euro</w:t>
      </w:r>
      <w:r w:rsidR="008665DE">
        <w:rPr>
          <w:rStyle w:val="normaltextrun"/>
          <w:rFonts w:cstheme="minorHAnsi"/>
        </w:rPr>
        <w:t xml:space="preserve">, mentre sono </w:t>
      </w:r>
      <w:r>
        <w:rPr>
          <w:rStyle w:val="normaltextrun"/>
          <w:rFonts w:cstheme="minorHAnsi"/>
        </w:rPr>
        <w:t>previsti</w:t>
      </w:r>
      <w:r w:rsidR="008665DE">
        <w:rPr>
          <w:rStyle w:val="normaltextrun"/>
          <w:rFonts w:cstheme="minorHAnsi"/>
        </w:rPr>
        <w:t xml:space="preserve">  sette nuovi interventi </w:t>
      </w:r>
      <w:r w:rsidR="004659F0">
        <w:rPr>
          <w:rStyle w:val="normaltextrun"/>
          <w:rFonts w:cstheme="minorHAnsi"/>
        </w:rPr>
        <w:t xml:space="preserve"> </w:t>
      </w:r>
      <w:r w:rsidR="00974F99">
        <w:rPr>
          <w:rStyle w:val="normaltextrun"/>
          <w:rFonts w:cstheme="minorHAnsi"/>
        </w:rPr>
        <w:t xml:space="preserve">di </w:t>
      </w:r>
      <w:r w:rsidR="00974F99">
        <w:rPr>
          <w:rFonts w:cstheme="minorHAnsi"/>
        </w:rPr>
        <w:t xml:space="preserve">riqualificazione complessiva di edifici </w:t>
      </w:r>
      <w:proofErr w:type="spellStart"/>
      <w:r w:rsidR="00974F99">
        <w:rPr>
          <w:rFonts w:cstheme="minorHAnsi"/>
        </w:rPr>
        <w:t>Erp</w:t>
      </w:r>
      <w:proofErr w:type="spellEnd"/>
      <w:r w:rsidR="00974F99" w:rsidRPr="00DF6532">
        <w:rPr>
          <w:rStyle w:val="normaltextrun"/>
          <w:rFonts w:ascii="Calibri" w:hAnsi="Calibri" w:cs="Calibri"/>
        </w:rPr>
        <w:t xml:space="preserve"> </w:t>
      </w:r>
      <w:r w:rsidR="004659F0">
        <w:rPr>
          <w:rStyle w:val="normaltextrun"/>
          <w:rFonts w:cstheme="minorHAnsi"/>
        </w:rPr>
        <w:t>che coinvolgeranno</w:t>
      </w:r>
      <w:r>
        <w:rPr>
          <w:rStyle w:val="normaltextrun"/>
          <w:rFonts w:cstheme="minorHAnsi"/>
        </w:rPr>
        <w:t xml:space="preserve"> ulteriori </w:t>
      </w:r>
      <w:r w:rsidRPr="0045682D">
        <w:rPr>
          <w:rStyle w:val="normaltextrun"/>
          <w:rFonts w:cstheme="minorHAnsi"/>
          <w:b/>
          <w:bCs/>
        </w:rPr>
        <w:t>259 alloggi</w:t>
      </w:r>
      <w:r>
        <w:rPr>
          <w:rStyle w:val="normaltextrun"/>
          <w:rFonts w:cstheme="minorHAnsi"/>
        </w:rPr>
        <w:t xml:space="preserve"> </w:t>
      </w:r>
      <w:r w:rsidR="00B458CD">
        <w:rPr>
          <w:rStyle w:val="normaltextrun"/>
          <w:rFonts w:cstheme="minorHAnsi"/>
        </w:rPr>
        <w:t>p</w:t>
      </w:r>
      <w:r>
        <w:rPr>
          <w:rStyle w:val="normaltextrun"/>
          <w:rFonts w:cstheme="minorHAnsi"/>
        </w:rPr>
        <w:t>e</w:t>
      </w:r>
      <w:r w:rsidR="00B458CD">
        <w:rPr>
          <w:rStyle w:val="normaltextrun"/>
          <w:rFonts w:cstheme="minorHAnsi"/>
        </w:rPr>
        <w:t>r</w:t>
      </w:r>
      <w:r>
        <w:rPr>
          <w:rStyle w:val="normaltextrun"/>
          <w:rFonts w:cstheme="minorHAnsi"/>
        </w:rPr>
        <w:t xml:space="preserve"> un finanziamento di </w:t>
      </w:r>
      <w:r w:rsidR="00206A82">
        <w:rPr>
          <w:rStyle w:val="normaltextrun"/>
          <w:rFonts w:cstheme="minorHAnsi"/>
        </w:rPr>
        <w:t xml:space="preserve"> </w:t>
      </w:r>
      <w:r w:rsidR="00206A82" w:rsidRPr="00657E83">
        <w:rPr>
          <w:rFonts w:ascii="Calibri" w:eastAsia="Times New Roman" w:hAnsi="Calibri" w:cs="Calibri"/>
          <w:b/>
          <w:bCs/>
          <w:color w:val="000000"/>
          <w:lang w:eastAsia="it-IT"/>
        </w:rPr>
        <w:t>45.884.622</w:t>
      </w:r>
      <w:r w:rsidR="00206A82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>
        <w:rPr>
          <w:rStyle w:val="normaltextrun"/>
          <w:rFonts w:cstheme="minorHAnsi"/>
        </w:rPr>
        <w:t xml:space="preserve"> euro grazie al programma “Sicuro, Verde, sociale”. </w:t>
      </w:r>
      <w:r w:rsidRPr="005C3AD2">
        <w:rPr>
          <w:rStyle w:val="normaltextrun"/>
          <w:rFonts w:cstheme="minorHAnsi"/>
          <w:b/>
          <w:bCs/>
        </w:rPr>
        <w:t xml:space="preserve">Imola, </w:t>
      </w:r>
      <w:r w:rsidR="008665DE" w:rsidRPr="005C3AD2">
        <w:rPr>
          <w:rStyle w:val="normaltextrun"/>
          <w:rFonts w:cstheme="minorHAnsi"/>
          <w:b/>
          <w:bCs/>
        </w:rPr>
        <w:t>Bologna,</w:t>
      </w:r>
      <w:r w:rsidR="005C3AD2" w:rsidRPr="005C3AD2">
        <w:rPr>
          <w:rStyle w:val="normaltextrun"/>
          <w:rFonts w:cstheme="minorHAnsi"/>
          <w:b/>
          <w:bCs/>
        </w:rPr>
        <w:t xml:space="preserve"> </w:t>
      </w:r>
      <w:r w:rsidR="008665DE" w:rsidRPr="005C3AD2">
        <w:rPr>
          <w:rStyle w:val="normaltextrun"/>
          <w:rFonts w:cstheme="minorHAnsi"/>
          <w:b/>
          <w:bCs/>
        </w:rPr>
        <w:t>Castelguelfo, Casalfiumanese, Mordano</w:t>
      </w:r>
      <w:r w:rsidR="008665DE">
        <w:rPr>
          <w:rStyle w:val="normaltextrun"/>
          <w:rFonts w:cstheme="minorHAnsi"/>
        </w:rPr>
        <w:t xml:space="preserve"> </w:t>
      </w:r>
      <w:r>
        <w:rPr>
          <w:rStyle w:val="normaltextrun"/>
          <w:rFonts w:cstheme="minorHAnsi"/>
        </w:rPr>
        <w:t xml:space="preserve">i Comuni interessati. </w:t>
      </w:r>
    </w:p>
    <w:p w14:paraId="2C24791D" w14:textId="761AE752" w:rsidR="00657E83" w:rsidRPr="0045682D" w:rsidRDefault="0045682D">
      <w:pPr>
        <w:rPr>
          <w:u w:val="single"/>
        </w:rPr>
      </w:pPr>
      <w:r w:rsidRPr="0045682D">
        <w:rPr>
          <w:u w:val="single"/>
        </w:rPr>
        <w:t>Programma “Sicuro, verde, sociale “: gli interventi nel Bolognese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172"/>
        <w:gridCol w:w="2291"/>
        <w:gridCol w:w="1843"/>
      </w:tblGrid>
      <w:tr w:rsidR="004659F0" w:rsidRPr="00657E83" w14:paraId="055E5CBD" w14:textId="77777777" w:rsidTr="00414507">
        <w:trPr>
          <w:trHeight w:val="70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598" w14:textId="77777777" w:rsidR="004659F0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54822F1D" w14:textId="593A0EA4" w:rsidR="001535EF" w:rsidRPr="00657E83" w:rsidRDefault="001535EF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204" w14:textId="77777777" w:rsidR="004659F0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</w:t>
            </w:r>
            <w:r w:rsidRPr="00BF3D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OVINCIA</w:t>
            </w:r>
          </w:p>
          <w:p w14:paraId="21563B90" w14:textId="4010B29F" w:rsidR="001535EF" w:rsidRPr="00657E83" w:rsidRDefault="001535EF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592" w14:textId="3658F806" w:rsidR="004659F0" w:rsidRPr="00657E83" w:rsidRDefault="004659F0" w:rsidP="00153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535EF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ALLOGGI </w:t>
            </w:r>
            <w:r w:rsidR="001535EF" w:rsidRPr="001535EF">
              <w:rPr>
                <w:rFonts w:ascii="Calibri" w:eastAsia="Times New Roman" w:hAnsi="Calibri" w:cs="Calibri"/>
                <w:b/>
                <w:bCs/>
                <w:lang w:eastAsia="it-IT"/>
              </w:rPr>
              <w:t>INTERESSATI DALL’INTERVENTO</w:t>
            </w:r>
            <w:r w:rsidRPr="00657E8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86EB" w14:textId="77777777" w:rsidR="001535EF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CONTRIBUTO</w:t>
            </w:r>
          </w:p>
          <w:p w14:paraId="61228BE9" w14:textId="79F4610F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</w:t>
            </w:r>
          </w:p>
        </w:tc>
      </w:tr>
      <w:tr w:rsidR="004659F0" w:rsidRPr="00657E83" w14:paraId="2E99537C" w14:textId="77777777" w:rsidTr="00414507">
        <w:trPr>
          <w:trHeight w:val="70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7224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IMOLA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A64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E48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9246" w14:textId="5B11B234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7.200.000,00 €</w:t>
            </w:r>
          </w:p>
        </w:tc>
      </w:tr>
      <w:tr w:rsidR="004659F0" w:rsidRPr="00657E83" w14:paraId="65C47B90" w14:textId="77777777" w:rsidTr="00414507">
        <w:trPr>
          <w:trHeight w:val="70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D89" w14:textId="59BE5E58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CASTEL GUELFO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12B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AF22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719" w14:textId="64A20753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960.000,00 €</w:t>
            </w:r>
          </w:p>
        </w:tc>
      </w:tr>
      <w:tr w:rsidR="004659F0" w:rsidRPr="00657E83" w14:paraId="0E12AA0D" w14:textId="77777777" w:rsidTr="00414507">
        <w:trPr>
          <w:trHeight w:val="468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937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IMOLA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E05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B601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EF2" w14:textId="10B49946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1.950.000,00 €</w:t>
            </w:r>
          </w:p>
        </w:tc>
      </w:tr>
      <w:tr w:rsidR="004659F0" w:rsidRPr="00657E83" w14:paraId="76123344" w14:textId="77777777" w:rsidTr="00414507">
        <w:trPr>
          <w:trHeight w:val="70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9EB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BOLOGNA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B3A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122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8B7" w14:textId="00238870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30.324.622,00 €</w:t>
            </w:r>
          </w:p>
        </w:tc>
      </w:tr>
      <w:tr w:rsidR="004659F0" w:rsidRPr="00657E83" w14:paraId="12372DDE" w14:textId="77777777" w:rsidTr="00414507">
        <w:trPr>
          <w:trHeight w:val="468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026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CASALFIUMANESE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2CE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354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A5E6" w14:textId="226E08BB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1.200.000,00 €</w:t>
            </w:r>
          </w:p>
        </w:tc>
      </w:tr>
      <w:tr w:rsidR="004659F0" w:rsidRPr="00657E83" w14:paraId="176DE9CA" w14:textId="77777777" w:rsidTr="00414507">
        <w:trPr>
          <w:trHeight w:val="70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1CC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MORDANO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921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30D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C26" w14:textId="4167C248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1.800.000,00 €</w:t>
            </w:r>
          </w:p>
        </w:tc>
      </w:tr>
      <w:tr w:rsidR="004659F0" w:rsidRPr="00657E83" w14:paraId="7333591B" w14:textId="77777777" w:rsidTr="00414507">
        <w:trPr>
          <w:trHeight w:val="936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5C2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IMOLA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C957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>BO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173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BE9" w14:textId="27171809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lang w:eastAsia="it-IT"/>
              </w:rPr>
              <w:t>2.450.000,00 €</w:t>
            </w:r>
          </w:p>
        </w:tc>
      </w:tr>
      <w:tr w:rsidR="004659F0" w:rsidRPr="00657E83" w14:paraId="6785C0EB" w14:textId="77777777" w:rsidTr="00414507">
        <w:trPr>
          <w:trHeight w:val="936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E50" w14:textId="0BDCC79D" w:rsidR="004659F0" w:rsidRPr="00E82027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202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DCD3" w14:textId="77777777" w:rsidR="004659F0" w:rsidRPr="00E82027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1F5A" w14:textId="3F23713B" w:rsidR="004659F0" w:rsidRPr="00E82027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B3E8" w14:textId="7B5CD709" w:rsidR="004659F0" w:rsidRPr="00E82027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45.884.622,00 €</w:t>
            </w:r>
          </w:p>
        </w:tc>
      </w:tr>
      <w:tr w:rsidR="004659F0" w:rsidRPr="00657E83" w14:paraId="59D387B9" w14:textId="77777777" w:rsidTr="00414507">
        <w:trPr>
          <w:trHeight w:val="288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5B3F" w14:textId="77777777" w:rsidR="004659F0" w:rsidRPr="00657E83" w:rsidRDefault="004659F0" w:rsidP="0065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BDF" w14:textId="77777777" w:rsidR="004659F0" w:rsidRPr="00657E83" w:rsidRDefault="004659F0" w:rsidP="006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2CD3" w14:textId="210B074A" w:rsidR="004659F0" w:rsidRPr="00657E83" w:rsidRDefault="004659F0" w:rsidP="00657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9024" w14:textId="7C98575F" w:rsidR="004659F0" w:rsidRPr="00657E83" w:rsidRDefault="004659F0" w:rsidP="00657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57E8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</w:p>
        </w:tc>
      </w:tr>
    </w:tbl>
    <w:p w14:paraId="58C4764F" w14:textId="77777777" w:rsidR="00657E83" w:rsidRDefault="00657E83"/>
    <w:sectPr w:rsidR="00657E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83"/>
    <w:rsid w:val="00077057"/>
    <w:rsid w:val="001535EF"/>
    <w:rsid w:val="00206A82"/>
    <w:rsid w:val="002C0443"/>
    <w:rsid w:val="002C5FD1"/>
    <w:rsid w:val="00414507"/>
    <w:rsid w:val="0045682D"/>
    <w:rsid w:val="004659F0"/>
    <w:rsid w:val="0051663F"/>
    <w:rsid w:val="005C3AD2"/>
    <w:rsid w:val="005D5ADA"/>
    <w:rsid w:val="005E0D01"/>
    <w:rsid w:val="005F66EB"/>
    <w:rsid w:val="00657E83"/>
    <w:rsid w:val="00684DED"/>
    <w:rsid w:val="00797CD3"/>
    <w:rsid w:val="008665DE"/>
    <w:rsid w:val="00974F99"/>
    <w:rsid w:val="00B458CD"/>
    <w:rsid w:val="00BF3DE2"/>
    <w:rsid w:val="00DB53EE"/>
    <w:rsid w:val="00E46850"/>
    <w:rsid w:val="00E82027"/>
    <w:rsid w:val="00ED5416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5CD0"/>
  <w15:chartTrackingRefBased/>
  <w15:docId w15:val="{EFFD3D25-656D-4758-8DBA-0AE7C86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65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2023-03-14T11:53:00Z</dcterms:created>
  <dcterms:modified xsi:type="dcterms:W3CDTF">2023-03-15T09:42:00Z</dcterms:modified>
</cp:coreProperties>
</file>