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8D3C3" w14:textId="4C4AF8C0" w:rsidR="006723AB" w:rsidRPr="00CF6611" w:rsidRDefault="003A2597" w:rsidP="002B6897">
      <w:pPr>
        <w:rPr>
          <w:rFonts w:ascii="Arial" w:hAnsi="Arial" w:cs="Arial"/>
          <w:b/>
          <w:bCs/>
          <w:sz w:val="24"/>
          <w:szCs w:val="24"/>
        </w:rPr>
      </w:pPr>
      <w:r w:rsidRPr="00CF6611">
        <w:rPr>
          <w:rFonts w:ascii="Arial" w:hAnsi="Arial" w:cs="Arial"/>
          <w:b/>
          <w:bCs/>
          <w:sz w:val="24"/>
          <w:szCs w:val="24"/>
        </w:rPr>
        <w:t>Il C</w:t>
      </w:r>
      <w:r w:rsidR="00972D10">
        <w:rPr>
          <w:rFonts w:ascii="Arial" w:hAnsi="Arial" w:cs="Arial"/>
          <w:b/>
          <w:bCs/>
          <w:sz w:val="24"/>
          <w:szCs w:val="24"/>
        </w:rPr>
        <w:t>is</w:t>
      </w:r>
      <w:r w:rsidRPr="00CF6611">
        <w:rPr>
          <w:rFonts w:ascii="Arial" w:hAnsi="Arial" w:cs="Arial"/>
          <w:b/>
          <w:bCs/>
          <w:sz w:val="24"/>
          <w:szCs w:val="24"/>
        </w:rPr>
        <w:t>, in sintesi</w:t>
      </w:r>
    </w:p>
    <w:p w14:paraId="278E7557" w14:textId="58917FE5" w:rsidR="00081BC8" w:rsidRDefault="00081BC8" w:rsidP="008B39F1">
      <w:pPr>
        <w:spacing w:before="80" w:after="80"/>
        <w:jc w:val="both"/>
        <w:rPr>
          <w:rFonts w:ascii="Arial" w:hAnsi="Arial" w:cs="Arial"/>
          <w:sz w:val="24"/>
          <w:szCs w:val="24"/>
        </w:rPr>
      </w:pPr>
      <w:r w:rsidRPr="00CF6611">
        <w:rPr>
          <w:rFonts w:ascii="Arial" w:hAnsi="Arial" w:cs="Arial"/>
          <w:sz w:val="24"/>
          <w:szCs w:val="24"/>
        </w:rPr>
        <w:t xml:space="preserve">Il </w:t>
      </w:r>
      <w:r w:rsidR="003A2597" w:rsidRPr="00CF6611">
        <w:rPr>
          <w:rFonts w:ascii="Arial" w:hAnsi="Arial" w:cs="Arial"/>
          <w:sz w:val="24"/>
          <w:szCs w:val="24"/>
        </w:rPr>
        <w:t>C</w:t>
      </w:r>
      <w:r w:rsidRPr="00CF6611">
        <w:rPr>
          <w:rFonts w:ascii="Arial" w:hAnsi="Arial" w:cs="Arial"/>
          <w:sz w:val="24"/>
          <w:szCs w:val="24"/>
        </w:rPr>
        <w:t>ontributo</w:t>
      </w:r>
      <w:r w:rsidR="003A2597" w:rsidRPr="00CF6611">
        <w:rPr>
          <w:rFonts w:ascii="Arial" w:hAnsi="Arial" w:cs="Arial"/>
          <w:sz w:val="24"/>
          <w:szCs w:val="24"/>
        </w:rPr>
        <w:t xml:space="preserve"> di immediato sostegno</w:t>
      </w:r>
      <w:r w:rsidRPr="00CF6611">
        <w:rPr>
          <w:rFonts w:ascii="Arial" w:hAnsi="Arial" w:cs="Arial"/>
          <w:sz w:val="24"/>
          <w:szCs w:val="24"/>
        </w:rPr>
        <w:t xml:space="preserve"> − previsto dall’ordinanza del Capo </w:t>
      </w:r>
      <w:r w:rsidR="008B39F1">
        <w:rPr>
          <w:rFonts w:ascii="Arial" w:hAnsi="Arial" w:cs="Arial"/>
          <w:sz w:val="24"/>
          <w:szCs w:val="24"/>
        </w:rPr>
        <w:t xml:space="preserve">del </w:t>
      </w:r>
      <w:r w:rsidRPr="00CF6611">
        <w:rPr>
          <w:rFonts w:ascii="Arial" w:hAnsi="Arial" w:cs="Arial"/>
          <w:sz w:val="24"/>
          <w:szCs w:val="24"/>
        </w:rPr>
        <w:t xml:space="preserve">Dipartimento </w:t>
      </w:r>
      <w:r w:rsidR="008B39F1">
        <w:rPr>
          <w:rFonts w:ascii="Arial" w:hAnsi="Arial" w:cs="Arial"/>
          <w:sz w:val="24"/>
          <w:szCs w:val="24"/>
        </w:rPr>
        <w:t>della</w:t>
      </w:r>
      <w:r w:rsidRPr="00CF6611">
        <w:rPr>
          <w:rFonts w:ascii="Arial" w:hAnsi="Arial" w:cs="Arial"/>
          <w:sz w:val="24"/>
          <w:szCs w:val="24"/>
        </w:rPr>
        <w:t xml:space="preserve"> </w:t>
      </w:r>
      <w:r w:rsidR="008B39F1">
        <w:rPr>
          <w:rFonts w:ascii="Arial" w:hAnsi="Arial" w:cs="Arial"/>
          <w:sz w:val="24"/>
          <w:szCs w:val="24"/>
        </w:rPr>
        <w:t>P</w:t>
      </w:r>
      <w:r w:rsidRPr="00CF6611">
        <w:rPr>
          <w:rFonts w:ascii="Arial" w:hAnsi="Arial" w:cs="Arial"/>
          <w:sz w:val="24"/>
          <w:szCs w:val="24"/>
        </w:rPr>
        <w:t xml:space="preserve">rotezione civile, </w:t>
      </w:r>
      <w:r w:rsidRPr="00CF6611">
        <w:rPr>
          <w:rFonts w:ascii="Arial" w:hAnsi="Arial" w:cs="Arial"/>
          <w:b/>
          <w:bCs/>
          <w:sz w:val="24"/>
          <w:szCs w:val="24"/>
        </w:rPr>
        <w:t>Fabrizio Curcio</w:t>
      </w:r>
      <w:r w:rsidRPr="00CF6611">
        <w:rPr>
          <w:rFonts w:ascii="Arial" w:hAnsi="Arial" w:cs="Arial"/>
          <w:sz w:val="24"/>
          <w:szCs w:val="24"/>
        </w:rPr>
        <w:t xml:space="preserve"> (n. 999 del 31 maggio)</w:t>
      </w:r>
      <w:r w:rsidR="003A2597" w:rsidRPr="00CF6611">
        <w:rPr>
          <w:rFonts w:ascii="Arial" w:hAnsi="Arial" w:cs="Arial"/>
          <w:sz w:val="24"/>
          <w:szCs w:val="24"/>
        </w:rPr>
        <w:t xml:space="preserve"> </w:t>
      </w:r>
      <w:r w:rsidRPr="00CF6611">
        <w:rPr>
          <w:rFonts w:ascii="Arial" w:hAnsi="Arial" w:cs="Arial"/>
          <w:sz w:val="24"/>
          <w:szCs w:val="24"/>
        </w:rPr>
        <w:t xml:space="preserve">– è destinato alle famiglie la cui abitazione principale è stata allagata o direttamente interessata da frane e smottamenti che l’hanno resa non utilizzabile. Finanziato attraverso le risorse del Fondo per le emergenze nazionali del Dipartimento, prevede un primo pagamento di 3mila euro, che il cittadino si impegna a rendicontare definitivamente per la richiesta del saldo. L’ammontare complessivo di questo primo indennizzo, infatti, può arrivare fino a </w:t>
      </w:r>
      <w:r w:rsidRPr="00A204AA">
        <w:rPr>
          <w:rFonts w:ascii="Arial" w:hAnsi="Arial" w:cs="Arial"/>
          <w:b/>
          <w:bCs/>
          <w:sz w:val="24"/>
          <w:szCs w:val="24"/>
        </w:rPr>
        <w:t>5mila euro</w:t>
      </w:r>
      <w:r w:rsidRPr="00CF6611">
        <w:rPr>
          <w:rFonts w:ascii="Arial" w:hAnsi="Arial" w:cs="Arial"/>
          <w:sz w:val="24"/>
          <w:szCs w:val="24"/>
        </w:rPr>
        <w:t xml:space="preserve">, più </w:t>
      </w:r>
      <w:r w:rsidRPr="00CF6611">
        <w:rPr>
          <w:rFonts w:ascii="Arial" w:hAnsi="Arial" w:cs="Arial"/>
          <w:b/>
          <w:bCs/>
          <w:sz w:val="24"/>
          <w:szCs w:val="24"/>
        </w:rPr>
        <w:t>ulteriori 750 euro a titolo di concorso alle spese connesse alla predisposizione della perizia asseverata</w:t>
      </w:r>
      <w:r w:rsidRPr="00CF6611">
        <w:rPr>
          <w:rFonts w:ascii="Arial" w:hAnsi="Arial" w:cs="Arial"/>
          <w:sz w:val="24"/>
          <w:szCs w:val="24"/>
        </w:rPr>
        <w:t xml:space="preserve">. Il rimborso copre le spese per la pulizia e la rimozione di acqua, fango e detriti, gli interventi su elementi strutturali e impiantistici, l’arredamento, gli elettrodomestici, ma anche – per la prima volta in una situazione di calamità – l’acquisto dell’abbigliamento, di stoviglie e utensili, ed eventuale materiale didattico per i figli. </w:t>
      </w:r>
    </w:p>
    <w:p w14:paraId="0EAD4343" w14:textId="61530280" w:rsidR="00BD59E2" w:rsidRDefault="00F705C5" w:rsidP="008B39F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A19CA">
        <w:rPr>
          <w:rFonts w:ascii="Arial" w:hAnsi="Arial" w:cs="Arial"/>
          <w:sz w:val="24"/>
          <w:szCs w:val="24"/>
        </w:rPr>
        <w:t>Al</w:t>
      </w:r>
      <w:r w:rsidR="00BD59E2">
        <w:rPr>
          <w:rFonts w:ascii="Arial" w:hAnsi="Arial" w:cs="Arial"/>
          <w:sz w:val="24"/>
          <w:szCs w:val="24"/>
        </w:rPr>
        <w:t xml:space="preserve"> </w:t>
      </w:r>
      <w:r w:rsidR="00BD59E2" w:rsidRPr="00BD59E2">
        <w:rPr>
          <w:rFonts w:ascii="Arial" w:hAnsi="Arial" w:cs="Arial"/>
          <w:b/>
          <w:bCs/>
          <w:sz w:val="24"/>
          <w:szCs w:val="24"/>
        </w:rPr>
        <w:t>15 settembre</w:t>
      </w:r>
      <w:r w:rsidR="00BD59E2">
        <w:rPr>
          <w:rFonts w:ascii="Arial" w:hAnsi="Arial" w:cs="Arial"/>
          <w:sz w:val="24"/>
          <w:szCs w:val="24"/>
        </w:rPr>
        <w:t xml:space="preserve"> sono state pagate circa </w:t>
      </w:r>
      <w:r w:rsidR="00BD59E2" w:rsidRPr="00BD59E2">
        <w:rPr>
          <w:rFonts w:ascii="Arial" w:hAnsi="Arial" w:cs="Arial"/>
          <w:b/>
          <w:bCs/>
          <w:sz w:val="24"/>
          <w:szCs w:val="24"/>
        </w:rPr>
        <w:t>22.800</w:t>
      </w:r>
      <w:r w:rsidR="00BD59E2">
        <w:rPr>
          <w:rFonts w:ascii="Arial" w:hAnsi="Arial" w:cs="Arial"/>
          <w:sz w:val="24"/>
          <w:szCs w:val="24"/>
        </w:rPr>
        <w:t xml:space="preserve"> richieste di </w:t>
      </w:r>
      <w:r w:rsidR="00BD59E2" w:rsidRPr="002A19CA">
        <w:rPr>
          <w:rFonts w:ascii="Arial" w:hAnsi="Arial" w:cs="Arial"/>
          <w:b/>
          <w:bCs/>
          <w:sz w:val="24"/>
          <w:szCs w:val="24"/>
        </w:rPr>
        <w:t>Contributo</w:t>
      </w:r>
      <w:r w:rsidR="00BD59E2" w:rsidRPr="002A19CA">
        <w:rPr>
          <w:rFonts w:ascii="Arial" w:hAnsi="Arial" w:cs="Arial"/>
          <w:sz w:val="24"/>
          <w:szCs w:val="24"/>
        </w:rPr>
        <w:t xml:space="preserve"> di </w:t>
      </w:r>
      <w:r w:rsidR="00BD59E2" w:rsidRPr="002A19CA">
        <w:rPr>
          <w:rFonts w:ascii="Arial" w:hAnsi="Arial" w:cs="Arial"/>
          <w:b/>
          <w:bCs/>
          <w:sz w:val="24"/>
          <w:szCs w:val="24"/>
        </w:rPr>
        <w:t>immediato</w:t>
      </w:r>
      <w:r w:rsidR="00BD59E2" w:rsidRPr="002A19CA">
        <w:rPr>
          <w:rFonts w:ascii="Arial" w:hAnsi="Arial" w:cs="Arial"/>
          <w:sz w:val="24"/>
          <w:szCs w:val="24"/>
        </w:rPr>
        <w:t xml:space="preserve"> </w:t>
      </w:r>
      <w:r w:rsidR="00BD59E2" w:rsidRPr="002A19CA">
        <w:rPr>
          <w:rFonts w:ascii="Arial" w:hAnsi="Arial" w:cs="Arial"/>
          <w:b/>
          <w:bCs/>
          <w:sz w:val="24"/>
          <w:szCs w:val="24"/>
        </w:rPr>
        <w:t>sostegno</w:t>
      </w:r>
      <w:r w:rsidR="00BD59E2">
        <w:rPr>
          <w:rFonts w:ascii="Arial" w:hAnsi="Arial" w:cs="Arial"/>
          <w:b/>
          <w:bCs/>
          <w:sz w:val="24"/>
          <w:szCs w:val="24"/>
        </w:rPr>
        <w:t xml:space="preserve"> </w:t>
      </w:r>
      <w:r w:rsidR="00BD59E2" w:rsidRPr="00BD59E2">
        <w:rPr>
          <w:rFonts w:ascii="Arial" w:hAnsi="Arial" w:cs="Arial"/>
          <w:sz w:val="24"/>
          <w:szCs w:val="24"/>
        </w:rPr>
        <w:t>(tra acconti e saldi),</w:t>
      </w:r>
      <w:r w:rsidR="00BD59E2">
        <w:rPr>
          <w:rFonts w:ascii="Arial" w:hAnsi="Arial" w:cs="Arial"/>
          <w:b/>
          <w:bCs/>
          <w:sz w:val="24"/>
          <w:szCs w:val="24"/>
        </w:rPr>
        <w:t xml:space="preserve"> </w:t>
      </w:r>
      <w:r w:rsidR="00BD59E2" w:rsidRPr="00BD59E2">
        <w:rPr>
          <w:rFonts w:ascii="Arial" w:hAnsi="Arial" w:cs="Arial"/>
          <w:sz w:val="24"/>
          <w:szCs w:val="24"/>
        </w:rPr>
        <w:t>per un valore di</w:t>
      </w:r>
      <w:r w:rsidR="00BD59E2">
        <w:rPr>
          <w:rFonts w:ascii="Arial" w:hAnsi="Arial" w:cs="Arial"/>
          <w:b/>
          <w:bCs/>
          <w:sz w:val="24"/>
          <w:szCs w:val="24"/>
        </w:rPr>
        <w:t xml:space="preserve"> 68 milioni e 370 mila euro. </w:t>
      </w:r>
    </w:p>
    <w:p w14:paraId="3F035E5A" w14:textId="77777777" w:rsidR="00BD59E2" w:rsidRDefault="00BD59E2" w:rsidP="002B689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F384B7F" w14:textId="77777777" w:rsidR="00081BC8" w:rsidRDefault="00081BC8" w:rsidP="002B6897">
      <w:pPr>
        <w:spacing w:before="80" w:after="80"/>
        <w:rPr>
          <w:rFonts w:cstheme="minorHAnsi"/>
          <w:b/>
          <w:bCs/>
          <w:sz w:val="24"/>
          <w:szCs w:val="24"/>
        </w:rPr>
      </w:pPr>
    </w:p>
    <w:sectPr w:rsidR="00081BC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41A"/>
    <w:rsid w:val="00020F1E"/>
    <w:rsid w:val="000475B9"/>
    <w:rsid w:val="000634FE"/>
    <w:rsid w:val="00081BC8"/>
    <w:rsid w:val="000A1215"/>
    <w:rsid w:val="000A5393"/>
    <w:rsid w:val="000F03B9"/>
    <w:rsid w:val="001109A3"/>
    <w:rsid w:val="001117D3"/>
    <w:rsid w:val="0011619D"/>
    <w:rsid w:val="00123386"/>
    <w:rsid w:val="001403EB"/>
    <w:rsid w:val="00155655"/>
    <w:rsid w:val="001E7FFC"/>
    <w:rsid w:val="001F765D"/>
    <w:rsid w:val="0021521E"/>
    <w:rsid w:val="00222EE3"/>
    <w:rsid w:val="002324EB"/>
    <w:rsid w:val="00291761"/>
    <w:rsid w:val="002A19CA"/>
    <w:rsid w:val="002B0648"/>
    <w:rsid w:val="002B44CD"/>
    <w:rsid w:val="002B6897"/>
    <w:rsid w:val="002D37D7"/>
    <w:rsid w:val="003044CD"/>
    <w:rsid w:val="0031439A"/>
    <w:rsid w:val="00341330"/>
    <w:rsid w:val="00364CD2"/>
    <w:rsid w:val="003878DA"/>
    <w:rsid w:val="00390E05"/>
    <w:rsid w:val="003A2597"/>
    <w:rsid w:val="003B2BED"/>
    <w:rsid w:val="003F5D58"/>
    <w:rsid w:val="00426926"/>
    <w:rsid w:val="00452D9D"/>
    <w:rsid w:val="0048541A"/>
    <w:rsid w:val="0049748C"/>
    <w:rsid w:val="004C0E19"/>
    <w:rsid w:val="004D41D2"/>
    <w:rsid w:val="004D6725"/>
    <w:rsid w:val="00510A33"/>
    <w:rsid w:val="00525B31"/>
    <w:rsid w:val="00532E74"/>
    <w:rsid w:val="00583D9E"/>
    <w:rsid w:val="00636AEB"/>
    <w:rsid w:val="0064611F"/>
    <w:rsid w:val="00657E14"/>
    <w:rsid w:val="006723AB"/>
    <w:rsid w:val="006749E4"/>
    <w:rsid w:val="006859D3"/>
    <w:rsid w:val="006C17E0"/>
    <w:rsid w:val="00724FAD"/>
    <w:rsid w:val="0073288C"/>
    <w:rsid w:val="007A2217"/>
    <w:rsid w:val="007B0143"/>
    <w:rsid w:val="007B0D10"/>
    <w:rsid w:val="007F4DB8"/>
    <w:rsid w:val="00813593"/>
    <w:rsid w:val="00824D16"/>
    <w:rsid w:val="00843177"/>
    <w:rsid w:val="008604DA"/>
    <w:rsid w:val="008914E6"/>
    <w:rsid w:val="008B39F1"/>
    <w:rsid w:val="00905781"/>
    <w:rsid w:val="00915137"/>
    <w:rsid w:val="0092633D"/>
    <w:rsid w:val="00972D10"/>
    <w:rsid w:val="009736C6"/>
    <w:rsid w:val="009A376B"/>
    <w:rsid w:val="00A04344"/>
    <w:rsid w:val="00A204AA"/>
    <w:rsid w:val="00A20D46"/>
    <w:rsid w:val="00A4337E"/>
    <w:rsid w:val="00A43CC7"/>
    <w:rsid w:val="00A85D5E"/>
    <w:rsid w:val="00A942C5"/>
    <w:rsid w:val="00AA6835"/>
    <w:rsid w:val="00AD653C"/>
    <w:rsid w:val="00B01DDA"/>
    <w:rsid w:val="00B06D2F"/>
    <w:rsid w:val="00B25496"/>
    <w:rsid w:val="00B73694"/>
    <w:rsid w:val="00BA1E36"/>
    <w:rsid w:val="00BD59E2"/>
    <w:rsid w:val="00BE3722"/>
    <w:rsid w:val="00BF503D"/>
    <w:rsid w:val="00C15A29"/>
    <w:rsid w:val="00C86EBA"/>
    <w:rsid w:val="00C94BBB"/>
    <w:rsid w:val="00CD4D5D"/>
    <w:rsid w:val="00CF6501"/>
    <w:rsid w:val="00CF6611"/>
    <w:rsid w:val="00D30B16"/>
    <w:rsid w:val="00D467F0"/>
    <w:rsid w:val="00D502CE"/>
    <w:rsid w:val="00DA6435"/>
    <w:rsid w:val="00DE6414"/>
    <w:rsid w:val="00E54ECF"/>
    <w:rsid w:val="00E72C6E"/>
    <w:rsid w:val="00E75E59"/>
    <w:rsid w:val="00E852AB"/>
    <w:rsid w:val="00E92EC0"/>
    <w:rsid w:val="00ED56E3"/>
    <w:rsid w:val="00F27ACB"/>
    <w:rsid w:val="00F705C5"/>
    <w:rsid w:val="00F96B31"/>
    <w:rsid w:val="00FC6A65"/>
    <w:rsid w:val="00FE2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7B0E1"/>
  <w15:chartTrackingRefBased/>
  <w15:docId w15:val="{C2E46C18-A82B-402F-B6FA-862565B51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6723A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6723AB"/>
    <w:rPr>
      <w:rFonts w:ascii="Times New Roman" w:eastAsia="Times New Roman" w:hAnsi="Times New Roman" w:cs="Times New Roman"/>
      <w:b/>
      <w:bCs/>
      <w:kern w:val="0"/>
      <w:sz w:val="36"/>
      <w:szCs w:val="36"/>
      <w:lang w:eastAsia="it-IT"/>
      <w14:ligatures w14:val="none"/>
    </w:rPr>
  </w:style>
  <w:style w:type="paragraph" w:styleId="NormaleWeb">
    <w:name w:val="Normal (Web)"/>
    <w:basedOn w:val="Normale"/>
    <w:uiPriority w:val="99"/>
    <w:semiHidden/>
    <w:unhideWhenUsed/>
    <w:rsid w:val="006723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0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Emilia-Romagna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Vergano Chiara</dc:creator>
  <cp:keywords/>
  <dc:description/>
  <cp:lastModifiedBy>Vergano Chiara</cp:lastModifiedBy>
  <cp:revision>4</cp:revision>
  <cp:lastPrinted>2023-09-20T12:26:00Z</cp:lastPrinted>
  <dcterms:created xsi:type="dcterms:W3CDTF">2023-09-20T12:47:00Z</dcterms:created>
  <dcterms:modified xsi:type="dcterms:W3CDTF">2023-09-20T13:08:00Z</dcterms:modified>
</cp:coreProperties>
</file>