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C6C30" w14:textId="77777777" w:rsidR="00F91550" w:rsidRPr="00F91550" w:rsidRDefault="00F91550" w:rsidP="00F91550">
      <w:pPr>
        <w:jc w:val="both"/>
        <w:rPr>
          <w:sz w:val="24"/>
          <w:szCs w:val="24"/>
        </w:rPr>
      </w:pPr>
      <w:r w:rsidRPr="00F91550">
        <w:rPr>
          <w:rFonts w:ascii="Arial" w:hAnsi="Arial" w:cs="Arial"/>
          <w:sz w:val="24"/>
          <w:szCs w:val="24"/>
        </w:rPr>
        <w:t xml:space="preserve">“Sarà per me un onore condurre il pubblico in uno spettacolo intenso e significativo, in cui racconterò la storia della Fondazione attraverso le vicende di alcune delle vittime sostenute nel corso degli anni- spiega </w:t>
      </w:r>
      <w:r w:rsidRPr="00F91550">
        <w:rPr>
          <w:rFonts w:ascii="Arial" w:hAnsi="Arial" w:cs="Arial"/>
          <w:b/>
          <w:bCs/>
          <w:sz w:val="24"/>
          <w:szCs w:val="24"/>
        </w:rPr>
        <w:t>Carlo Lucarelli</w:t>
      </w:r>
      <w:r w:rsidRPr="00F91550">
        <w:rPr>
          <w:rFonts w:ascii="Arial" w:hAnsi="Arial" w:cs="Arial"/>
          <w:sz w:val="24"/>
          <w:szCs w:val="24"/>
        </w:rPr>
        <w:t>, scrittore, regista e presidente della Fondazione-. Attraverso le loro voci, esploreremo il significato profondo che ha avuto per queste famiglie trovare comprensione e un aiuto concreto da parte di un’istituzione che si impegna a stare al loro fianco nei momenti più difficili. L’impegno di ognuno di noi può fare la differenza. E la decisione di schierarsi ‘Senza mezze misure’ a favore delle vittime può contribuire in modo concreto a ridare dignità e futuro a tante vite spezzate”.</w:t>
      </w:r>
    </w:p>
    <w:p w14:paraId="6F7F1F1D" w14:textId="04448287" w:rsidR="00F91550" w:rsidRPr="00F91550" w:rsidRDefault="00F91550" w:rsidP="00F91550">
      <w:pPr>
        <w:jc w:val="both"/>
        <w:rPr>
          <w:sz w:val="24"/>
          <w:szCs w:val="24"/>
        </w:rPr>
      </w:pPr>
      <w:r w:rsidRPr="00F91550">
        <w:rPr>
          <w:rFonts w:ascii="Arial" w:hAnsi="Arial" w:cs="Arial"/>
          <w:sz w:val="24"/>
          <w:szCs w:val="24"/>
        </w:rPr>
        <w:t>“Fin dall</w:t>
      </w:r>
      <w:r>
        <w:rPr>
          <w:rFonts w:ascii="Arial" w:hAnsi="Arial" w:cs="Arial"/>
          <w:sz w:val="24"/>
          <w:szCs w:val="24"/>
        </w:rPr>
        <w:t>’</w:t>
      </w:r>
      <w:r w:rsidRPr="00F91550">
        <w:rPr>
          <w:rFonts w:ascii="Arial" w:hAnsi="Arial" w:cs="Arial"/>
          <w:sz w:val="24"/>
          <w:szCs w:val="24"/>
        </w:rPr>
        <w:t xml:space="preserve">inizio, la Regione Emilia-Romagna ha sostenuto la Fondazione mettendo a disposizione risorse, strutture e personale- ricorda </w:t>
      </w:r>
      <w:r w:rsidRPr="00F91550">
        <w:rPr>
          <w:rFonts w:ascii="Arial" w:hAnsi="Arial" w:cs="Arial"/>
          <w:b/>
          <w:bCs/>
          <w:sz w:val="24"/>
          <w:szCs w:val="24"/>
        </w:rPr>
        <w:t>Davide Baruffi</w:t>
      </w:r>
      <w:r w:rsidRPr="00F91550">
        <w:rPr>
          <w:rFonts w:ascii="Arial" w:hAnsi="Arial" w:cs="Arial"/>
          <w:sz w:val="24"/>
          <w:szCs w:val="24"/>
        </w:rPr>
        <w:t>, sottosegretario alla Presidenza della Giunta-. La Fondazione ha anticipato, peraltro, di quasi 10 anni i princìpi della Direttiva europea che stabilisce norme minime sui diritti, l</w:t>
      </w:r>
      <w:r w:rsidR="00273A45">
        <w:rPr>
          <w:rFonts w:ascii="Arial" w:hAnsi="Arial" w:cs="Arial"/>
          <w:sz w:val="24"/>
          <w:szCs w:val="24"/>
        </w:rPr>
        <w:t>’</w:t>
      </w:r>
      <w:r w:rsidRPr="00F91550">
        <w:rPr>
          <w:rFonts w:ascii="Arial" w:hAnsi="Arial" w:cs="Arial"/>
          <w:sz w:val="24"/>
          <w:szCs w:val="24"/>
        </w:rPr>
        <w:t>assistenza e la protezione delle vittime di reato. Questo modello di intervento ha reso questa Regione pioniera in Italia e in Europa, offrendo un supporto strutturato e costante a chi vive situazioni di profonda vulnerabilità. Un modello di cui possiamo essere giustamente orgogliosi. Colgo l’occasione di questi venti anni di attività- aggiu</w:t>
      </w:r>
      <w:r w:rsidR="00273A45">
        <w:rPr>
          <w:rFonts w:ascii="Arial" w:hAnsi="Arial" w:cs="Arial"/>
          <w:sz w:val="24"/>
          <w:szCs w:val="24"/>
        </w:rPr>
        <w:t>nge</w:t>
      </w:r>
      <w:r w:rsidRPr="00F91550">
        <w:rPr>
          <w:rFonts w:ascii="Arial" w:hAnsi="Arial" w:cs="Arial"/>
          <w:sz w:val="24"/>
          <w:szCs w:val="24"/>
        </w:rPr>
        <w:t xml:space="preserve"> Baruffi- per ringraziare Carlo Lucarelli ed Elena Zaccherini, attuali presidente e direttrice della Fondazione; i soci aderenti e tutti coloro che, attraverso una donazione, hanno supportato le attività della Fondazione”.</w:t>
      </w:r>
    </w:p>
    <w:p w14:paraId="7AD985C8" w14:textId="77777777" w:rsidR="00F91550" w:rsidRPr="00F91550" w:rsidRDefault="00F91550" w:rsidP="00F91550">
      <w:pPr>
        <w:jc w:val="both"/>
        <w:rPr>
          <w:rFonts w:ascii="Arial" w:hAnsi="Arial" w:cs="Arial"/>
          <w:sz w:val="24"/>
          <w:szCs w:val="24"/>
        </w:rPr>
      </w:pPr>
      <w:r w:rsidRPr="00F91550">
        <w:rPr>
          <w:rFonts w:ascii="Arial" w:hAnsi="Arial" w:cs="Arial"/>
          <w:sz w:val="24"/>
          <w:szCs w:val="24"/>
        </w:rPr>
        <w:t xml:space="preserve">"Con 'Senza mezze misure' vogliamo raccontare le storie delle vittime che la Fondazione ha sostenuto in questi vent’anni, attraverso un intreccio di parole e musica che restituisca il senso di comunità e speranza- racconta </w:t>
      </w:r>
      <w:r w:rsidRPr="00F91550">
        <w:rPr>
          <w:rFonts w:ascii="Arial" w:hAnsi="Arial" w:cs="Arial"/>
          <w:b/>
          <w:bCs/>
          <w:sz w:val="24"/>
          <w:szCs w:val="24"/>
        </w:rPr>
        <w:t>Elena Zaccherini</w:t>
      </w:r>
      <w:r w:rsidRPr="00F91550">
        <w:rPr>
          <w:rFonts w:ascii="Arial" w:hAnsi="Arial" w:cs="Arial"/>
          <w:sz w:val="24"/>
          <w:szCs w:val="24"/>
        </w:rPr>
        <w:t xml:space="preserve">, direttrice della Fondazione-. Sarà un viaggio emozionante, tessuto dalle parole autentiche delle vittime, tratte dai fascicoli che affrontiamo ogni giorno, e dai monologhi di Carlo Lucarelli, che con la sua capacità narrativa saprà condurci, partendo dal dolore, verso la speranza e la rinascita”. </w:t>
      </w:r>
    </w:p>
    <w:p w14:paraId="05EE3961" w14:textId="77777777" w:rsidR="00F91550" w:rsidRPr="00F91550" w:rsidRDefault="00F91550" w:rsidP="00F91550">
      <w:pPr>
        <w:jc w:val="both"/>
        <w:rPr>
          <w:rFonts w:ascii="Arial" w:hAnsi="Arial" w:cs="Arial"/>
          <w:sz w:val="24"/>
          <w:szCs w:val="24"/>
        </w:rPr>
      </w:pPr>
      <w:r w:rsidRPr="00F91550">
        <w:rPr>
          <w:rFonts w:ascii="Arial" w:hAnsi="Arial" w:cs="Arial"/>
          <w:sz w:val="24"/>
          <w:szCs w:val="24"/>
        </w:rPr>
        <w:t xml:space="preserve">"Il 25 novembre non è solo una data simbolica- sottolinea l’assessore del Comune di Bologna </w:t>
      </w:r>
      <w:r w:rsidRPr="00F91550">
        <w:rPr>
          <w:rFonts w:ascii="Arial" w:hAnsi="Arial" w:cs="Arial"/>
          <w:b/>
          <w:bCs/>
          <w:sz w:val="24"/>
          <w:szCs w:val="24"/>
        </w:rPr>
        <w:t>Massimo Bugani</w:t>
      </w:r>
      <w:r w:rsidRPr="00F91550">
        <w:rPr>
          <w:rFonts w:ascii="Arial" w:hAnsi="Arial" w:cs="Arial"/>
          <w:sz w:val="24"/>
          <w:szCs w:val="24"/>
        </w:rPr>
        <w:t>- ma un’occasione per riflettere e agire concretamente contro la violenza di genere, che lascia segni profondi su intere famiglie e comunità. Il Comune di Bologna, tra i soci fondatori della Fondazione, dimostra con il suo sostegno, consolidato anche nell’importo, che è possibile promuovere un sistema integrato di realtà istituzionali per chi è stato colpito da queste tragedie. La serata del 25 novembre sarà un momento per unirci come comunità e per sostenere un fondo vittime che, da vent’anni, rappresenta una risposta concreta a drammi umani che non possono essere ignorati”.</w:t>
      </w:r>
    </w:p>
    <w:p w14:paraId="1F1BEB1F" w14:textId="77777777" w:rsidR="00F91550" w:rsidRDefault="00F91550" w:rsidP="00F91550">
      <w:pPr>
        <w:rPr>
          <w:rFonts w:ascii="Arial" w:hAnsi="Arial" w:cs="Arial"/>
        </w:rPr>
      </w:pPr>
    </w:p>
    <w:p w14:paraId="0D17D689" w14:textId="77777777" w:rsidR="00F91550" w:rsidRDefault="00F91550" w:rsidP="00F91550">
      <w:pPr>
        <w:rPr>
          <w:rFonts w:ascii="Arial" w:hAnsi="Arial" w:cs="Arial"/>
        </w:rPr>
      </w:pPr>
    </w:p>
    <w:p w14:paraId="668E0A2D" w14:textId="77777777" w:rsidR="00F91550" w:rsidRDefault="00F91550" w:rsidP="00F91550"/>
    <w:p w14:paraId="7BCED920" w14:textId="77777777" w:rsidR="00F516A0" w:rsidRDefault="00F516A0"/>
    <w:sectPr w:rsidR="00F516A0" w:rsidSect="00F91550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76"/>
    <w:rsid w:val="00013EC1"/>
    <w:rsid w:val="000816E3"/>
    <w:rsid w:val="000D034C"/>
    <w:rsid w:val="00273A45"/>
    <w:rsid w:val="006C6776"/>
    <w:rsid w:val="00861859"/>
    <w:rsid w:val="00F516A0"/>
    <w:rsid w:val="00F9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6BC3"/>
  <w15:chartTrackingRefBased/>
  <w15:docId w15:val="{0DA32774-D14A-4A02-B288-8F5FACFA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550"/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67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67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67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67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67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67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6776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67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6776"/>
    <w:pPr>
      <w:ind w:left="720"/>
      <w:contextualSpacing/>
    </w:pPr>
    <w:rPr>
      <w:kern w:val="2"/>
    </w:rPr>
  </w:style>
  <w:style w:type="character" w:styleId="Enfasiintensa">
    <w:name w:val="Intense Emphasis"/>
    <w:basedOn w:val="Carpredefinitoparagrafo"/>
    <w:uiPriority w:val="21"/>
    <w:qFormat/>
    <w:rsid w:val="006C67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67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6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>Regione Emilia-Romagna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3</cp:revision>
  <dcterms:created xsi:type="dcterms:W3CDTF">2024-11-22T10:39:00Z</dcterms:created>
  <dcterms:modified xsi:type="dcterms:W3CDTF">2024-11-22T10:40:00Z</dcterms:modified>
</cp:coreProperties>
</file>