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2479" w14:textId="77777777" w:rsidR="00143B3F" w:rsidRPr="00143B3F" w:rsidRDefault="00143B3F" w:rsidP="00143B3F">
      <w:pPr>
        <w:jc w:val="both"/>
        <w:rPr>
          <w:rFonts w:ascii="Arial" w:hAnsi="Arial" w:cs="Arial"/>
          <w:sz w:val="24"/>
          <w:szCs w:val="24"/>
        </w:rPr>
      </w:pPr>
      <w:r w:rsidRPr="00143B3F">
        <w:rPr>
          <w:rFonts w:ascii="Arial" w:hAnsi="Arial" w:cs="Arial"/>
          <w:sz w:val="24"/>
          <w:szCs w:val="24"/>
        </w:rPr>
        <w:t>ALLEGATO</w:t>
      </w:r>
    </w:p>
    <w:p w14:paraId="5024E4F0" w14:textId="35C2001D" w:rsidR="00143B3F" w:rsidRPr="00143B3F" w:rsidRDefault="00143B3F" w:rsidP="00143B3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43B3F">
        <w:rPr>
          <w:rFonts w:ascii="Arial" w:hAnsi="Arial" w:cs="Arial"/>
          <w:b/>
          <w:bCs/>
          <w:sz w:val="24"/>
          <w:szCs w:val="24"/>
        </w:rPr>
        <w:t xml:space="preserve">Alberi Monumentali d’Italia e Alberi Monumentali </w:t>
      </w:r>
      <w:r w:rsidR="00C67611">
        <w:rPr>
          <w:rFonts w:ascii="Arial" w:hAnsi="Arial" w:cs="Arial"/>
          <w:b/>
          <w:bCs/>
          <w:sz w:val="24"/>
          <w:szCs w:val="24"/>
        </w:rPr>
        <w:t>r</w:t>
      </w:r>
      <w:r w:rsidRPr="00143B3F">
        <w:rPr>
          <w:rFonts w:ascii="Arial" w:hAnsi="Arial" w:cs="Arial"/>
          <w:b/>
          <w:bCs/>
          <w:sz w:val="24"/>
          <w:szCs w:val="24"/>
        </w:rPr>
        <w:t>egionali</w:t>
      </w:r>
    </w:p>
    <w:p w14:paraId="326FA0C2" w14:textId="00D389F8" w:rsidR="00143B3F" w:rsidRPr="00143B3F" w:rsidRDefault="00143B3F" w:rsidP="00143B3F">
      <w:pPr>
        <w:jc w:val="both"/>
        <w:rPr>
          <w:rFonts w:ascii="Arial" w:hAnsi="Arial" w:cs="Arial"/>
          <w:sz w:val="24"/>
          <w:szCs w:val="24"/>
        </w:rPr>
      </w:pPr>
      <w:r w:rsidRPr="00143B3F">
        <w:rPr>
          <w:rFonts w:ascii="Arial" w:hAnsi="Arial" w:cs="Arial"/>
          <w:sz w:val="24"/>
          <w:szCs w:val="24"/>
        </w:rPr>
        <w:t xml:space="preserve">Con il decreto del 23 ottobre 2025 è stato approvato il </w:t>
      </w:r>
      <w:r w:rsidRPr="00143B3F">
        <w:rPr>
          <w:rFonts w:ascii="Arial" w:hAnsi="Arial" w:cs="Arial"/>
          <w:b/>
          <w:bCs/>
          <w:sz w:val="24"/>
          <w:szCs w:val="24"/>
        </w:rPr>
        <w:t>nono aggiornamento</w:t>
      </w:r>
      <w:r w:rsidRPr="00143B3F">
        <w:rPr>
          <w:rFonts w:ascii="Arial" w:hAnsi="Arial" w:cs="Arial"/>
          <w:sz w:val="24"/>
          <w:szCs w:val="24"/>
        </w:rPr>
        <w:t xml:space="preserve"> dell’Elenco degli Alberi </w:t>
      </w:r>
      <w:r w:rsidR="00263141">
        <w:rPr>
          <w:rFonts w:ascii="Arial" w:hAnsi="Arial" w:cs="Arial"/>
          <w:sz w:val="24"/>
          <w:szCs w:val="24"/>
        </w:rPr>
        <w:t>M</w:t>
      </w:r>
      <w:r w:rsidRPr="00143B3F">
        <w:rPr>
          <w:rFonts w:ascii="Arial" w:hAnsi="Arial" w:cs="Arial"/>
          <w:sz w:val="24"/>
          <w:szCs w:val="24"/>
        </w:rPr>
        <w:t xml:space="preserve">onumentali d’Italia (Ami). Grazie a questo provvedimento, l’Elenco nazionale si amplia con 257 nuovi esemplari, raggiungendo così un totale di 4.990 alberi monumentali distribuiti in tutt’Italia. L’aggiornamento è il frutto di una stretta collaborazione tra il ministero, le Regioni e i Comuni: insieme hanno lavorato per individuare, censire e valorizzare gli alberi di maggior pregio. </w:t>
      </w:r>
    </w:p>
    <w:p w14:paraId="7F76F695" w14:textId="6B9194FD" w:rsidR="00143B3F" w:rsidRPr="00143B3F" w:rsidRDefault="00143B3F" w:rsidP="00143B3F">
      <w:pPr>
        <w:jc w:val="both"/>
        <w:rPr>
          <w:rFonts w:ascii="Arial" w:hAnsi="Arial" w:cs="Arial"/>
          <w:sz w:val="24"/>
          <w:szCs w:val="24"/>
        </w:rPr>
      </w:pPr>
      <w:r w:rsidRPr="00143B3F">
        <w:rPr>
          <w:rFonts w:ascii="Arial" w:hAnsi="Arial" w:cs="Arial"/>
          <w:sz w:val="24"/>
          <w:szCs w:val="24"/>
        </w:rPr>
        <w:t xml:space="preserve">Per quanto riguarda l’Emilia-Romagna, sono stati inseriti nell’Elenco nazionale </w:t>
      </w:r>
      <w:r w:rsidRPr="00143B3F">
        <w:rPr>
          <w:rFonts w:ascii="Arial" w:hAnsi="Arial" w:cs="Arial"/>
          <w:b/>
          <w:bCs/>
          <w:sz w:val="24"/>
          <w:szCs w:val="24"/>
        </w:rPr>
        <w:t xml:space="preserve">9 nuovi Alberi </w:t>
      </w:r>
      <w:r w:rsidR="008F47B0">
        <w:rPr>
          <w:rFonts w:ascii="Arial" w:hAnsi="Arial" w:cs="Arial"/>
          <w:b/>
          <w:bCs/>
          <w:sz w:val="24"/>
          <w:szCs w:val="24"/>
        </w:rPr>
        <w:t>M</w:t>
      </w:r>
      <w:r w:rsidRPr="00143B3F">
        <w:rPr>
          <w:rFonts w:ascii="Arial" w:hAnsi="Arial" w:cs="Arial"/>
          <w:b/>
          <w:bCs/>
          <w:sz w:val="24"/>
          <w:szCs w:val="24"/>
        </w:rPr>
        <w:t>onumentali</w:t>
      </w:r>
      <w:r w:rsidRPr="00143B3F">
        <w:rPr>
          <w:rFonts w:ascii="Arial" w:hAnsi="Arial" w:cs="Arial"/>
          <w:sz w:val="24"/>
          <w:szCs w:val="24"/>
        </w:rPr>
        <w:t xml:space="preserve"> d’Italia: si trovano nei comuni di Bentivoglio (Bo), Campagnola dell’Emilia (Re), Castelvetro Piacentino (Pc), Correggio (Re), Palanzano (Pr), Reggio Emilia (Re) e Tredozio (Fc), per un totale di </w:t>
      </w:r>
      <w:r w:rsidRPr="00143B3F">
        <w:rPr>
          <w:rFonts w:ascii="Arial" w:hAnsi="Arial" w:cs="Arial"/>
          <w:b/>
          <w:bCs/>
          <w:sz w:val="24"/>
          <w:szCs w:val="24"/>
        </w:rPr>
        <w:t xml:space="preserve">134 alberi </w:t>
      </w:r>
      <w:r w:rsidRPr="00143B3F">
        <w:rPr>
          <w:rFonts w:ascii="Arial" w:hAnsi="Arial" w:cs="Arial"/>
          <w:sz w:val="24"/>
          <w:szCs w:val="24"/>
        </w:rPr>
        <w:t>o</w:t>
      </w:r>
      <w:r w:rsidRPr="00143B3F">
        <w:rPr>
          <w:rFonts w:ascii="Arial" w:hAnsi="Arial" w:cs="Arial"/>
          <w:b/>
          <w:bCs/>
          <w:sz w:val="24"/>
          <w:szCs w:val="24"/>
        </w:rPr>
        <w:t xml:space="preserve"> sistemi omogenei di alberi</w:t>
      </w:r>
      <w:r w:rsidRPr="00143B3F">
        <w:rPr>
          <w:rFonts w:ascii="Arial" w:hAnsi="Arial" w:cs="Arial"/>
          <w:sz w:val="24"/>
          <w:szCs w:val="24"/>
        </w:rPr>
        <w:t xml:space="preserve"> (filari e gruppi).  </w:t>
      </w:r>
    </w:p>
    <w:p w14:paraId="11DEB69B" w14:textId="34E34E96" w:rsidR="00143B3F" w:rsidRPr="00143B3F" w:rsidRDefault="00B71B2E" w:rsidP="00143B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43B3F" w:rsidRPr="00143B3F">
        <w:rPr>
          <w:rFonts w:ascii="Arial" w:hAnsi="Arial" w:cs="Arial"/>
          <w:sz w:val="24"/>
          <w:szCs w:val="24"/>
        </w:rPr>
        <w:t xml:space="preserve"> integrazione dell’Elenco nazionale, </w:t>
      </w:r>
      <w:r w:rsidR="007C2B93">
        <w:rPr>
          <w:rFonts w:ascii="Arial" w:hAnsi="Arial" w:cs="Arial"/>
          <w:sz w:val="24"/>
          <w:szCs w:val="24"/>
        </w:rPr>
        <w:t>l’Emilia-Romagna</w:t>
      </w:r>
      <w:r w:rsidR="00143B3F" w:rsidRPr="00143B3F">
        <w:rPr>
          <w:rFonts w:ascii="Arial" w:hAnsi="Arial" w:cs="Arial"/>
          <w:sz w:val="24"/>
          <w:szCs w:val="24"/>
        </w:rPr>
        <w:t xml:space="preserve"> ha istituito e tutelato un proprio patrimonio di rilevanza regionale, composto da oltre 600 esemplari, singoli, in filare o in gruppo. Si tratta di un patrimonio sottoposto a tutela sin dal 1977 e oggetto, nel 2023, dell’approvazione di una nuova legge che ne rafforza la salvaguardia e aggiorna il quadro normativo di riferimento. La stessa legge ha previsto l’introduzione di uno specifico </w:t>
      </w:r>
      <w:r w:rsidR="00143B3F" w:rsidRPr="00143B3F">
        <w:rPr>
          <w:rFonts w:ascii="Arial" w:hAnsi="Arial" w:cs="Arial"/>
          <w:b/>
          <w:bCs/>
          <w:sz w:val="24"/>
          <w:szCs w:val="24"/>
        </w:rPr>
        <w:t xml:space="preserve">Elenco regionale degli Alberi </w:t>
      </w:r>
      <w:r w:rsidR="00C67611">
        <w:rPr>
          <w:rFonts w:ascii="Arial" w:hAnsi="Arial" w:cs="Arial"/>
          <w:b/>
          <w:bCs/>
          <w:sz w:val="24"/>
          <w:szCs w:val="24"/>
        </w:rPr>
        <w:t>M</w:t>
      </w:r>
      <w:r w:rsidR="00143B3F" w:rsidRPr="00143B3F">
        <w:rPr>
          <w:rFonts w:ascii="Arial" w:hAnsi="Arial" w:cs="Arial"/>
          <w:b/>
          <w:bCs/>
          <w:sz w:val="24"/>
          <w:szCs w:val="24"/>
        </w:rPr>
        <w:t>onumentali regionali (Amr)</w:t>
      </w:r>
      <w:r w:rsidR="00143B3F" w:rsidRPr="00143B3F">
        <w:rPr>
          <w:rFonts w:ascii="Arial" w:hAnsi="Arial" w:cs="Arial"/>
          <w:sz w:val="24"/>
          <w:szCs w:val="24"/>
        </w:rPr>
        <w:t xml:space="preserve">. </w:t>
      </w:r>
    </w:p>
    <w:p w14:paraId="2810112E" w14:textId="77777777" w:rsidR="00143B3F" w:rsidRPr="00143B3F" w:rsidRDefault="00143B3F" w:rsidP="00143B3F"/>
    <w:p w14:paraId="0B6FE662" w14:textId="77777777" w:rsidR="00143B3F" w:rsidRPr="00143B3F" w:rsidRDefault="00143B3F" w:rsidP="00143B3F">
      <w:pPr>
        <w:rPr>
          <w:i/>
          <w:iCs/>
        </w:rPr>
      </w:pPr>
    </w:p>
    <w:p w14:paraId="6A2B8731" w14:textId="77777777" w:rsidR="00F516A0" w:rsidRDefault="00F516A0"/>
    <w:sectPr w:rsidR="00F516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E2"/>
    <w:rsid w:val="00013EC1"/>
    <w:rsid w:val="000816E3"/>
    <w:rsid w:val="000D034C"/>
    <w:rsid w:val="00143B3F"/>
    <w:rsid w:val="00263141"/>
    <w:rsid w:val="00491B75"/>
    <w:rsid w:val="007C2B93"/>
    <w:rsid w:val="008F47B0"/>
    <w:rsid w:val="00B71B2E"/>
    <w:rsid w:val="00C67611"/>
    <w:rsid w:val="00CB3E17"/>
    <w:rsid w:val="00D37A05"/>
    <w:rsid w:val="00EE2CE2"/>
    <w:rsid w:val="00F5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2B8C"/>
  <w15:chartTrackingRefBased/>
  <w15:docId w15:val="{77329BFA-0DBD-4A28-9068-72ADC6D6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E2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2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2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2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2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2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2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2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2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2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2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2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2C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2C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2C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2C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2C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2C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2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2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2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2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2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2C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2C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2C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2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2C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2C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1218</Characters>
  <Application>Microsoft Office Word</Application>
  <DocSecurity>0</DocSecurity>
  <Lines>10</Lines>
  <Paragraphs>2</Paragraphs>
  <ScaleCrop>false</ScaleCrop>
  <Company>Regione Emilia-Romagna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9</cp:revision>
  <dcterms:created xsi:type="dcterms:W3CDTF">2025-11-21T09:20:00Z</dcterms:created>
  <dcterms:modified xsi:type="dcterms:W3CDTF">2025-11-21T09:27:00Z</dcterms:modified>
</cp:coreProperties>
</file>