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0984B" w14:textId="77777777" w:rsidR="00D23219" w:rsidRPr="00CD14AF" w:rsidRDefault="00D23219" w:rsidP="00D2321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D14AF">
        <w:rPr>
          <w:rFonts w:ascii="Calibri" w:hAnsi="Calibri" w:cs="Calibri"/>
          <w:b/>
          <w:bCs/>
          <w:sz w:val="24"/>
          <w:szCs w:val="24"/>
        </w:rPr>
        <w:t>Scheda/ “A passo di Liberazione”</w:t>
      </w:r>
    </w:p>
    <w:p w14:paraId="5BCF462B" w14:textId="77777777" w:rsidR="00D23219" w:rsidRPr="00CD14AF" w:rsidRDefault="00D23219" w:rsidP="00D23219">
      <w:pPr>
        <w:pStyle w:val="NormaleWeb"/>
        <w:spacing w:before="0" w:beforeAutospacing="0" w:after="0" w:afterAutospacing="0"/>
        <w:jc w:val="both"/>
        <w:rPr>
          <w:rStyle w:val="Enfasigrassetto"/>
          <w:rFonts w:ascii="Calibri" w:hAnsi="Calibri" w:cs="Calibri"/>
          <w:b w:val="0"/>
          <w:bCs w:val="0"/>
          <w:color w:val="1C2024"/>
        </w:rPr>
      </w:pPr>
      <w:r w:rsidRPr="00CD14AF">
        <w:rPr>
          <w:rFonts w:ascii="Calibri" w:hAnsi="Calibri" w:cs="Calibri"/>
          <w:color w:val="1C2024"/>
        </w:rPr>
        <w:t xml:space="preserve">Il patrimonio degli archivi degli Istituti storici dell’Emilia-Romagna trasformato in un racconto digitale, uno strumento didattico e di divulgazione capace di restituire un senso complessivo degli avvenimenti che portarono alla fine della Seconda guerra mondiale sul territorio regionale. Si chiama </w:t>
      </w:r>
      <w:r w:rsidRPr="00CD14AF">
        <w:rPr>
          <w:rFonts w:ascii="Calibri" w:hAnsi="Calibri" w:cs="Calibri"/>
          <w:b/>
          <w:bCs/>
          <w:color w:val="1C2024"/>
        </w:rPr>
        <w:t>“A passo di liberazione 1945-2025”,</w:t>
      </w:r>
      <w:r w:rsidRPr="00CD14AF">
        <w:rPr>
          <w:rFonts w:ascii="Calibri" w:hAnsi="Calibri" w:cs="Calibri"/>
          <w:color w:val="1C2024"/>
        </w:rPr>
        <w:t xml:space="preserve"> è l’ultimo nato dei siti tematici prodotti dagli </w:t>
      </w:r>
      <w:r w:rsidRPr="00CD14AF">
        <w:rPr>
          <w:rFonts w:ascii="Calibri" w:hAnsi="Calibri" w:cs="Calibri"/>
          <w:b/>
          <w:bCs/>
          <w:color w:val="1C2024"/>
        </w:rPr>
        <w:t>“Istituti Storici dell’Emilia Romagna in rete”</w:t>
      </w:r>
      <w:r w:rsidRPr="00CD14AF">
        <w:rPr>
          <w:rFonts w:ascii="Calibri" w:hAnsi="Calibri" w:cs="Calibri"/>
          <w:color w:val="1C2024"/>
        </w:rPr>
        <w:t xml:space="preserve">, realizzato grazie al contributo della </w:t>
      </w:r>
      <w:r w:rsidRPr="00CD14AF">
        <w:rPr>
          <w:rFonts w:ascii="Calibri" w:hAnsi="Calibri" w:cs="Calibri"/>
          <w:b/>
          <w:bCs/>
          <w:color w:val="1C2024"/>
        </w:rPr>
        <w:t>Regione Emilia-Romagna</w:t>
      </w:r>
      <w:r w:rsidRPr="00CD14AF">
        <w:rPr>
          <w:rFonts w:ascii="Calibri" w:hAnsi="Calibri" w:cs="Calibri"/>
          <w:color w:val="1C2024"/>
        </w:rPr>
        <w:t xml:space="preserve"> e dell’</w:t>
      </w:r>
      <w:r w:rsidRPr="00CD14AF">
        <w:rPr>
          <w:rFonts w:ascii="Calibri" w:hAnsi="Calibri" w:cs="Calibri"/>
          <w:b/>
          <w:bCs/>
          <w:color w:val="1C2024"/>
        </w:rPr>
        <w:t>Assemblea legislativa regionale</w:t>
      </w:r>
      <w:r w:rsidRPr="00CD14AF">
        <w:rPr>
          <w:rFonts w:ascii="Calibri" w:hAnsi="Calibri" w:cs="Calibri"/>
          <w:color w:val="1C2024"/>
        </w:rPr>
        <w:t xml:space="preserve">. </w:t>
      </w:r>
    </w:p>
    <w:p w14:paraId="39C3C00E" w14:textId="77777777" w:rsidR="00D23219" w:rsidRPr="00CD14AF" w:rsidRDefault="00D23219" w:rsidP="00D2321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303133"/>
          <w:shd w:val="clear" w:color="auto" w:fill="FFFFFF"/>
        </w:rPr>
      </w:pPr>
      <w:r w:rsidRPr="00CD14AF">
        <w:rPr>
          <w:rFonts w:ascii="Calibri" w:hAnsi="Calibri" w:cs="Calibri"/>
          <w:color w:val="303133"/>
        </w:rPr>
        <w:t xml:space="preserve">Il processo di Liberazione non </w:t>
      </w:r>
      <w:r w:rsidRPr="00CD14AF">
        <w:rPr>
          <w:rFonts w:ascii="Calibri" w:hAnsi="Calibri" w:cs="Calibri"/>
          <w:color w:val="303133"/>
          <w:shd w:val="clear" w:color="auto" w:fill="FFFFFF"/>
        </w:rPr>
        <w:t xml:space="preserve">si può riassumere in un unico evento militare, si è trattato più di un processo articolato nel tempo e sparso sul territorio. </w:t>
      </w:r>
    </w:p>
    <w:p w14:paraId="25ABAA29" w14:textId="77777777" w:rsidR="00D23219" w:rsidRPr="00CD14AF" w:rsidRDefault="00D23219" w:rsidP="00D23219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1C2024"/>
        </w:rPr>
      </w:pPr>
      <w:r w:rsidRPr="00CD14AF">
        <w:rPr>
          <w:rFonts w:ascii="Calibri" w:hAnsi="Calibri" w:cs="Calibri"/>
          <w:color w:val="303133"/>
          <w:shd w:val="clear" w:color="auto" w:fill="FFFFFF"/>
        </w:rPr>
        <w:t xml:space="preserve">Per questo </w:t>
      </w:r>
      <w:r w:rsidRPr="00CD14AF">
        <w:rPr>
          <w:rStyle w:val="Enfasigrassetto"/>
          <w:rFonts w:ascii="Calibri" w:eastAsiaTheme="majorEastAsia" w:hAnsi="Calibri" w:cs="Calibri"/>
          <w:color w:val="303133"/>
        </w:rPr>
        <w:t xml:space="preserve">il sito </w:t>
      </w:r>
      <w:hyperlink r:id="rId4" w:history="1">
        <w:r w:rsidRPr="00CD14AF">
          <w:rPr>
            <w:rStyle w:val="Collegamentoipertestuale"/>
            <w:rFonts w:ascii="Calibri" w:eastAsiaTheme="majorEastAsia" w:hAnsi="Calibri" w:cs="Calibri"/>
          </w:rPr>
          <w:t>https://www.apassodiliberazione.it/</w:t>
        </w:r>
      </w:hyperlink>
      <w:r w:rsidRPr="00CD14AF">
        <w:rPr>
          <w:rFonts w:ascii="Calibri" w:hAnsi="Calibri" w:cs="Calibri"/>
          <w:color w:val="303133"/>
        </w:rPr>
        <w:t xml:space="preserve">, </w:t>
      </w:r>
      <w:r w:rsidRPr="00CD14AF">
        <w:rPr>
          <w:rStyle w:val="Enfasigrassetto"/>
          <w:rFonts w:ascii="Calibri" w:eastAsiaTheme="majorEastAsia" w:hAnsi="Calibri" w:cs="Calibri"/>
          <w:b w:val="0"/>
          <w:bCs w:val="0"/>
          <w:color w:val="303133"/>
        </w:rPr>
        <w:t>che nell’home page riporta la rappresentazione geografica della regione,</w:t>
      </w:r>
      <w:r w:rsidRPr="00CD14AF">
        <w:rPr>
          <w:rStyle w:val="Enfasigrassetto"/>
          <w:rFonts w:ascii="Calibri" w:eastAsiaTheme="majorEastAsia" w:hAnsi="Calibri" w:cs="Calibri"/>
          <w:color w:val="303133"/>
        </w:rPr>
        <w:t xml:space="preserve"> con una linea del tempo </w:t>
      </w:r>
      <w:r w:rsidRPr="00CD14AF">
        <w:rPr>
          <w:rFonts w:ascii="Calibri" w:hAnsi="Calibri" w:cs="Calibri"/>
          <w:color w:val="303133"/>
          <w:shd w:val="clear" w:color="auto" w:fill="FFFFFF"/>
        </w:rPr>
        <w:t xml:space="preserve">che abbraccia il periodo della liberazione regionale (da agosto 1944 a maggio 1945), </w:t>
      </w:r>
      <w:r w:rsidRPr="00CD14AF">
        <w:rPr>
          <w:rStyle w:val="Enfasigrassetto"/>
          <w:rFonts w:ascii="Calibri" w:eastAsiaTheme="majorEastAsia" w:hAnsi="Calibri" w:cs="Calibri"/>
          <w:color w:val="303133"/>
        </w:rPr>
        <w:t xml:space="preserve">aiuta a navigare tra i contenuti di una storia ricchissima, </w:t>
      </w:r>
      <w:r w:rsidRPr="00CD14AF">
        <w:rPr>
          <w:rStyle w:val="Enfasigrassetto"/>
          <w:rFonts w:ascii="Calibri" w:eastAsiaTheme="majorEastAsia" w:hAnsi="Calibri" w:cs="Calibri"/>
          <w:b w:val="0"/>
          <w:bCs w:val="0"/>
          <w:color w:val="303133"/>
        </w:rPr>
        <w:t>che</w:t>
      </w:r>
      <w:r w:rsidRPr="00CD14AF">
        <w:rPr>
          <w:rStyle w:val="Enfasigrassetto"/>
          <w:rFonts w:ascii="Calibri" w:eastAsiaTheme="majorEastAsia" w:hAnsi="Calibri" w:cs="Calibri"/>
          <w:color w:val="303133"/>
        </w:rPr>
        <w:t xml:space="preserve"> </w:t>
      </w:r>
      <w:r w:rsidRPr="00CD14AF">
        <w:rPr>
          <w:rFonts w:ascii="Calibri" w:hAnsi="Calibri" w:cs="Calibri"/>
          <w:color w:val="303133"/>
        </w:rPr>
        <w:t>riproduce eventi e luoghi nel corso dei mesi che hanno segnato la fine della guerra e la Liberazione dall’occupazione militare tedesca e da ciò che rimaneva del fascismo in divisa repubblicana.</w:t>
      </w:r>
    </w:p>
    <w:p w14:paraId="45ABAEE7" w14:textId="77777777" w:rsidR="00D23219" w:rsidRPr="00CD14AF" w:rsidRDefault="00D23219" w:rsidP="00D23219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D68BB6E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19"/>
    <w:rsid w:val="00095104"/>
    <w:rsid w:val="00423825"/>
    <w:rsid w:val="00D23219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0A48"/>
  <w15:chartTrackingRefBased/>
  <w15:docId w15:val="{0F40F388-816C-4040-BC7C-88536F58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3219"/>
  </w:style>
  <w:style w:type="paragraph" w:styleId="Titolo1">
    <w:name w:val="heading 1"/>
    <w:basedOn w:val="Normale"/>
    <w:next w:val="Normale"/>
    <w:link w:val="Titolo1Carattere"/>
    <w:uiPriority w:val="9"/>
    <w:qFormat/>
    <w:rsid w:val="00D23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3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3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23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23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23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3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3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23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23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3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3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2321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2321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2321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321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321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2321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23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23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23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23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23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2321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2321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2321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23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2321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23219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D2321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23219"/>
    <w:rPr>
      <w:color w:val="467886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2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passodiliberazion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>Regione Emilia-Romagna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1</cp:revision>
  <dcterms:created xsi:type="dcterms:W3CDTF">2025-04-17T10:42:00Z</dcterms:created>
  <dcterms:modified xsi:type="dcterms:W3CDTF">2025-04-17T10:43:00Z</dcterms:modified>
</cp:coreProperties>
</file>