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B65DC" w14:textId="7B81ABB1" w:rsidR="00EF31E8" w:rsidRPr="001B6E23" w:rsidRDefault="00EF31E8" w:rsidP="001B6E23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1B6E23">
        <w:rPr>
          <w:rFonts w:ascii="Calibri" w:hAnsi="Calibri" w:cs="Calibri"/>
          <w:b/>
          <w:bCs/>
          <w:sz w:val="24"/>
          <w:szCs w:val="24"/>
        </w:rPr>
        <w:t>YULIANNA AVDEEVA</w:t>
      </w:r>
    </w:p>
    <w:p w14:paraId="76674D17" w14:textId="78B5F52B" w:rsidR="00EF31E8" w:rsidRPr="001B6E23" w:rsidRDefault="00EF31E8" w:rsidP="001B6E23">
      <w:pPr>
        <w:jc w:val="both"/>
        <w:rPr>
          <w:rFonts w:ascii="Calibri" w:hAnsi="Calibri" w:cs="Calibri"/>
          <w:sz w:val="24"/>
          <w:szCs w:val="24"/>
        </w:rPr>
      </w:pPr>
      <w:r w:rsidRPr="001B6E23">
        <w:rPr>
          <w:rFonts w:ascii="Calibri" w:hAnsi="Calibri" w:cs="Calibri"/>
          <w:sz w:val="24"/>
          <w:szCs w:val="24"/>
        </w:rPr>
        <w:t xml:space="preserve">Pianista dal temperamento e dal virtuosismo ardenti, </w:t>
      </w:r>
      <w:proofErr w:type="spellStart"/>
      <w:r w:rsidRPr="001B6E23">
        <w:rPr>
          <w:rFonts w:ascii="Calibri" w:hAnsi="Calibri" w:cs="Calibri"/>
          <w:sz w:val="24"/>
          <w:szCs w:val="24"/>
        </w:rPr>
        <w:t>Yulianna</w:t>
      </w:r>
      <w:proofErr w:type="spellEnd"/>
      <w:r w:rsidRPr="001B6E23">
        <w:rPr>
          <w:rFonts w:ascii="Calibri" w:hAnsi="Calibri" w:cs="Calibri"/>
          <w:sz w:val="24"/>
          <w:szCs w:val="24"/>
        </w:rPr>
        <w:t xml:space="preserve"> Avdeeva è la vincitrice del Primo Premio del Concorso Pianistico Internazionale Chopin del 2010, che l'ha lanciata verso la fama internazionale per aver “costantemente [primeggiato] sul campo, in termini di pura passione e musicalità, per non parlare della sicurezza tecnica”, in esecuzioni “piene di profondità e colore” (</w:t>
      </w:r>
      <w:r w:rsidRPr="001B6E23">
        <w:rPr>
          <w:rFonts w:ascii="Calibri" w:hAnsi="Calibri" w:cs="Calibri"/>
          <w:i/>
          <w:iCs/>
          <w:sz w:val="24"/>
          <w:szCs w:val="24"/>
        </w:rPr>
        <w:t>The Telegraph</w:t>
      </w:r>
      <w:r w:rsidRPr="001B6E23">
        <w:rPr>
          <w:rFonts w:ascii="Calibri" w:hAnsi="Calibri" w:cs="Calibri"/>
          <w:sz w:val="24"/>
          <w:szCs w:val="24"/>
        </w:rPr>
        <w:t xml:space="preserve">). Nel 2022 il </w:t>
      </w:r>
      <w:r w:rsidRPr="001B6E23">
        <w:rPr>
          <w:rFonts w:ascii="Calibri" w:hAnsi="Calibri" w:cs="Calibri"/>
          <w:i/>
          <w:iCs/>
          <w:sz w:val="24"/>
          <w:szCs w:val="24"/>
        </w:rPr>
        <w:t>Pittsburgh Post-</w:t>
      </w:r>
      <w:proofErr w:type="spellStart"/>
      <w:r w:rsidRPr="001B6E23">
        <w:rPr>
          <w:rFonts w:ascii="Calibri" w:hAnsi="Calibri" w:cs="Calibri"/>
          <w:i/>
          <w:iCs/>
          <w:sz w:val="24"/>
          <w:szCs w:val="24"/>
        </w:rPr>
        <w:t>Gazette</w:t>
      </w:r>
      <w:proofErr w:type="spellEnd"/>
      <w:r w:rsidRPr="001B6E23">
        <w:rPr>
          <w:rFonts w:ascii="Calibri" w:hAnsi="Calibri" w:cs="Calibri"/>
          <w:sz w:val="24"/>
          <w:szCs w:val="24"/>
        </w:rPr>
        <w:t xml:space="preserve"> ha elogiato la Avdeeva come una “one-woman </w:t>
      </w:r>
      <w:proofErr w:type="spellStart"/>
      <w:r w:rsidRPr="001B6E23">
        <w:rPr>
          <w:rFonts w:ascii="Calibri" w:hAnsi="Calibri" w:cs="Calibri"/>
          <w:sz w:val="24"/>
          <w:szCs w:val="24"/>
        </w:rPr>
        <w:t>Powerhouse</w:t>
      </w:r>
      <w:proofErr w:type="spellEnd"/>
      <w:r w:rsidRPr="001B6E23">
        <w:rPr>
          <w:rFonts w:ascii="Calibri" w:hAnsi="Calibri" w:cs="Calibri"/>
          <w:sz w:val="24"/>
          <w:szCs w:val="24"/>
        </w:rPr>
        <w:t xml:space="preserve"> di statura epica”.</w:t>
      </w:r>
    </w:p>
    <w:p w14:paraId="0DC2CCDF" w14:textId="0E5FBA7A" w:rsidR="00EF31E8" w:rsidRPr="001B6E23" w:rsidRDefault="00EF31E8" w:rsidP="001B6E23">
      <w:pPr>
        <w:jc w:val="both"/>
        <w:rPr>
          <w:rFonts w:ascii="Calibri" w:hAnsi="Calibri" w:cs="Calibri"/>
          <w:sz w:val="24"/>
          <w:szCs w:val="24"/>
        </w:rPr>
      </w:pPr>
      <w:r w:rsidRPr="001B6E23">
        <w:rPr>
          <w:rFonts w:ascii="Calibri" w:hAnsi="Calibri" w:cs="Calibri"/>
          <w:sz w:val="24"/>
          <w:szCs w:val="24"/>
        </w:rPr>
        <w:t xml:space="preserve">Dopo il suo debutto da tutto esaurito alla Carnegie Hall all'inizio del 2023, la Avdeeva torna alla Carnegie nell'ottobre 2024 con un programma di Chopin e Liszt, tra cui la famosa Sonata per pianoforte in si minore. Il programma sarà eseguito anche in Spagna, Germania, Francia, Austria, Italia e Seattle. A Boston eseguirà Liszt e la sonata </w:t>
      </w:r>
      <w:proofErr w:type="spellStart"/>
      <w:r w:rsidRPr="001B6E23">
        <w:rPr>
          <w:rFonts w:ascii="Calibri" w:hAnsi="Calibri" w:cs="Calibri"/>
          <w:i/>
          <w:iCs/>
          <w:sz w:val="24"/>
          <w:szCs w:val="24"/>
        </w:rPr>
        <w:t>Hammerklavier</w:t>
      </w:r>
      <w:proofErr w:type="spellEnd"/>
      <w:r w:rsidRPr="001B6E23">
        <w:rPr>
          <w:rFonts w:ascii="Calibri" w:hAnsi="Calibri" w:cs="Calibri"/>
          <w:sz w:val="24"/>
          <w:szCs w:val="24"/>
        </w:rPr>
        <w:t xml:space="preserve"> di Beethoven; al Festival </w:t>
      </w:r>
      <w:proofErr w:type="spellStart"/>
      <w:r w:rsidRPr="001B6E23">
        <w:rPr>
          <w:rFonts w:ascii="Calibri" w:hAnsi="Calibri" w:cs="Calibri"/>
          <w:sz w:val="24"/>
          <w:szCs w:val="24"/>
        </w:rPr>
        <w:t>Lanaudiere</w:t>
      </w:r>
      <w:proofErr w:type="spellEnd"/>
      <w:r w:rsidRPr="001B6E23">
        <w:rPr>
          <w:rFonts w:ascii="Calibri" w:hAnsi="Calibri" w:cs="Calibri"/>
          <w:sz w:val="24"/>
          <w:szCs w:val="24"/>
        </w:rPr>
        <w:t xml:space="preserve"> eseguirà i 24 Preludi e Fughe op. 87 di Shostakovich e, al </w:t>
      </w:r>
      <w:proofErr w:type="spellStart"/>
      <w:r w:rsidRPr="001B6E23">
        <w:rPr>
          <w:rFonts w:ascii="Calibri" w:hAnsi="Calibri" w:cs="Calibri"/>
          <w:sz w:val="24"/>
          <w:szCs w:val="24"/>
        </w:rPr>
        <w:t>Rockport</w:t>
      </w:r>
      <w:proofErr w:type="spellEnd"/>
      <w:r w:rsidRPr="001B6E23">
        <w:rPr>
          <w:rFonts w:ascii="Calibri" w:hAnsi="Calibri" w:cs="Calibri"/>
          <w:sz w:val="24"/>
          <w:szCs w:val="24"/>
        </w:rPr>
        <w:t xml:space="preserve"> Chamber Music Festival, Shostakovich e Chopin.</w:t>
      </w:r>
    </w:p>
    <w:p w14:paraId="39A1A95A" w14:textId="77777777" w:rsidR="00EF31E8" w:rsidRPr="001B6E23" w:rsidRDefault="00EF31E8" w:rsidP="001B6E23">
      <w:pPr>
        <w:jc w:val="both"/>
        <w:rPr>
          <w:rFonts w:ascii="Calibri" w:hAnsi="Calibri" w:cs="Calibri"/>
          <w:sz w:val="24"/>
          <w:szCs w:val="24"/>
        </w:rPr>
      </w:pPr>
      <w:r w:rsidRPr="001B6E23">
        <w:rPr>
          <w:rFonts w:ascii="Calibri" w:hAnsi="Calibri" w:cs="Calibri"/>
          <w:sz w:val="24"/>
          <w:szCs w:val="24"/>
        </w:rPr>
        <w:t xml:space="preserve">Nella primavera del 2025, in occasione del 50° anniversario della morte di Dmitri Shostakovich, Avdeeva eseguirà i 24 Preludi e Fughe op. 87 del compositore al Gewandhaus di Lipsia, nell'ambito di un festival dedicato a Shostakovich con la Gewandhaus Orchestra in collaborazione con la Boston Symphony Orchestra. Suonerà il ciclo anche alla Pierre Boulez Hall di Berlino, al Palau de la </w:t>
      </w:r>
      <w:proofErr w:type="spellStart"/>
      <w:r w:rsidRPr="001B6E23">
        <w:rPr>
          <w:rFonts w:ascii="Calibri" w:hAnsi="Calibri" w:cs="Calibri"/>
          <w:sz w:val="24"/>
          <w:szCs w:val="24"/>
        </w:rPr>
        <w:t>Música</w:t>
      </w:r>
      <w:proofErr w:type="spellEnd"/>
      <w:r w:rsidRPr="001B6E23">
        <w:rPr>
          <w:rFonts w:ascii="Calibri" w:hAnsi="Calibri" w:cs="Calibri"/>
          <w:sz w:val="24"/>
          <w:szCs w:val="24"/>
        </w:rPr>
        <w:t xml:space="preserve"> di Barcellona e Madrid, a Ostrava, Repubblica Ceca, e a </w:t>
      </w:r>
      <w:proofErr w:type="spellStart"/>
      <w:r w:rsidRPr="001B6E23">
        <w:rPr>
          <w:rFonts w:ascii="Calibri" w:hAnsi="Calibri" w:cs="Calibri"/>
          <w:sz w:val="24"/>
          <w:szCs w:val="24"/>
        </w:rPr>
        <w:t>Seon</w:t>
      </w:r>
      <w:proofErr w:type="spellEnd"/>
      <w:r w:rsidRPr="001B6E23">
        <w:rPr>
          <w:rFonts w:ascii="Calibri" w:hAnsi="Calibri" w:cs="Calibri"/>
          <w:sz w:val="24"/>
          <w:szCs w:val="24"/>
        </w:rPr>
        <w:t>, Svizzera.</w:t>
      </w:r>
    </w:p>
    <w:p w14:paraId="03E66467" w14:textId="70E977C1" w:rsidR="00EF31E8" w:rsidRPr="001B6E23" w:rsidRDefault="00EF31E8" w:rsidP="001B6E23">
      <w:pPr>
        <w:jc w:val="both"/>
        <w:rPr>
          <w:rFonts w:ascii="Calibri" w:hAnsi="Calibri" w:cs="Calibri"/>
          <w:sz w:val="24"/>
          <w:szCs w:val="24"/>
        </w:rPr>
      </w:pPr>
      <w:r w:rsidRPr="001B6E23">
        <w:rPr>
          <w:rFonts w:ascii="Calibri" w:hAnsi="Calibri" w:cs="Calibri"/>
          <w:sz w:val="24"/>
          <w:szCs w:val="24"/>
        </w:rPr>
        <w:t xml:space="preserve">I punti salienti della musica da camera della stagione 2024-25 della Avdeeva includono il Quintetto di Alfred </w:t>
      </w:r>
      <w:proofErr w:type="spellStart"/>
      <w:r w:rsidRPr="001B6E23">
        <w:rPr>
          <w:rFonts w:ascii="Calibri" w:hAnsi="Calibri" w:cs="Calibri"/>
          <w:sz w:val="24"/>
          <w:szCs w:val="24"/>
        </w:rPr>
        <w:t>Schnittke</w:t>
      </w:r>
      <w:proofErr w:type="spellEnd"/>
      <w:r w:rsidRPr="001B6E23">
        <w:rPr>
          <w:rFonts w:ascii="Calibri" w:hAnsi="Calibri" w:cs="Calibri"/>
          <w:sz w:val="24"/>
          <w:szCs w:val="24"/>
        </w:rPr>
        <w:t xml:space="preserve">, con i membri dell'Orchestra Filarmonica di Vienna, al Festival di Salisburgo; il Concerto per pianoforte e archi e il Concerto per archi di </w:t>
      </w:r>
      <w:proofErr w:type="spellStart"/>
      <w:r w:rsidRPr="001B6E23">
        <w:rPr>
          <w:rFonts w:ascii="Calibri" w:hAnsi="Calibri" w:cs="Calibri"/>
          <w:sz w:val="24"/>
          <w:szCs w:val="24"/>
        </w:rPr>
        <w:t>Schnittke</w:t>
      </w:r>
      <w:proofErr w:type="spellEnd"/>
      <w:r w:rsidRPr="001B6E23">
        <w:rPr>
          <w:rFonts w:ascii="Calibri" w:hAnsi="Calibri" w:cs="Calibri"/>
          <w:sz w:val="24"/>
          <w:szCs w:val="24"/>
        </w:rPr>
        <w:t xml:space="preserve">. per pianoforte e archi e il Concerto Grosso n. 6 di </w:t>
      </w:r>
      <w:proofErr w:type="spellStart"/>
      <w:r w:rsidRPr="001B6E23">
        <w:rPr>
          <w:rFonts w:ascii="Calibri" w:hAnsi="Calibri" w:cs="Calibri"/>
          <w:sz w:val="24"/>
          <w:szCs w:val="24"/>
        </w:rPr>
        <w:t>Schnittke</w:t>
      </w:r>
      <w:proofErr w:type="spellEnd"/>
      <w:r w:rsidRPr="001B6E23">
        <w:rPr>
          <w:rFonts w:ascii="Calibri" w:hAnsi="Calibri" w:cs="Calibri"/>
          <w:sz w:val="24"/>
          <w:szCs w:val="24"/>
        </w:rPr>
        <w:t xml:space="preserve">, con </w:t>
      </w:r>
      <w:proofErr w:type="spellStart"/>
      <w:r w:rsidRPr="001B6E23">
        <w:rPr>
          <w:rFonts w:ascii="Calibri" w:hAnsi="Calibri" w:cs="Calibri"/>
          <w:sz w:val="24"/>
          <w:szCs w:val="24"/>
        </w:rPr>
        <w:t>Gidon</w:t>
      </w:r>
      <w:proofErr w:type="spellEnd"/>
      <w:r w:rsidRPr="001B6E23">
        <w:rPr>
          <w:rFonts w:ascii="Calibri" w:hAnsi="Calibri" w:cs="Calibri"/>
          <w:sz w:val="24"/>
          <w:szCs w:val="24"/>
        </w:rPr>
        <w:t xml:space="preserve"> Kremer e la </w:t>
      </w:r>
      <w:proofErr w:type="spellStart"/>
      <w:r w:rsidRPr="001B6E23">
        <w:rPr>
          <w:rFonts w:ascii="Calibri" w:hAnsi="Calibri" w:cs="Calibri"/>
          <w:sz w:val="24"/>
          <w:szCs w:val="24"/>
        </w:rPr>
        <w:t>Kremerata</w:t>
      </w:r>
      <w:proofErr w:type="spellEnd"/>
      <w:r w:rsidRPr="001B6E23">
        <w:rPr>
          <w:rFonts w:ascii="Calibri" w:hAnsi="Calibri" w:cs="Calibri"/>
          <w:sz w:val="24"/>
          <w:szCs w:val="24"/>
        </w:rPr>
        <w:t xml:space="preserve"> Baltica; e un tour in trio con Julia Fischer e Daniel Müller-Schott al Rheingau Music Festival, Kissinger Sommer e alla Wigmore Hall di Londra.7</w:t>
      </w:r>
    </w:p>
    <w:p w14:paraId="630CB94E" w14:textId="6DC9A3ED" w:rsidR="00EF31E8" w:rsidRPr="001B6E23" w:rsidRDefault="00EF31E8" w:rsidP="001B6E23">
      <w:pPr>
        <w:jc w:val="both"/>
        <w:rPr>
          <w:rFonts w:ascii="Calibri" w:hAnsi="Calibri" w:cs="Calibri"/>
          <w:sz w:val="24"/>
          <w:szCs w:val="24"/>
        </w:rPr>
      </w:pPr>
      <w:r w:rsidRPr="001B6E23">
        <w:rPr>
          <w:rFonts w:ascii="Calibri" w:hAnsi="Calibri" w:cs="Calibri"/>
          <w:sz w:val="24"/>
          <w:szCs w:val="24"/>
        </w:rPr>
        <w:t xml:space="preserve">I recenti e prossimi impegni orchestrali della Avdeeva includono il Concerto per pianoforte e orchestra n.1 di Chopin con l'Orchestra del XVIII secolo a Kyoto, Osaka, Tokyo e Fukuoka e con la Chicago Symphony Orchestra; il Concerto per pianoforte e orchestra n. 23 di Mozart con la Baltimore Symphony Orchestra; il Concerto per pianoforte e orchestra n. 3 di Prokofiev con la Pittsburgh Symphony Orchestra; il Concerto per pianoforte e orchestra n. 4 di Beethoven con la Pacific Symphony; la </w:t>
      </w:r>
      <w:r w:rsidRPr="001B6E23">
        <w:rPr>
          <w:rFonts w:ascii="Calibri" w:hAnsi="Calibri" w:cs="Calibri"/>
          <w:i/>
          <w:iCs/>
          <w:sz w:val="24"/>
          <w:szCs w:val="24"/>
        </w:rPr>
        <w:t>Rapsodia su tema di Paganini</w:t>
      </w:r>
      <w:r w:rsidRPr="001B6E23">
        <w:rPr>
          <w:rFonts w:ascii="Calibri" w:hAnsi="Calibri" w:cs="Calibri"/>
          <w:sz w:val="24"/>
          <w:szCs w:val="24"/>
        </w:rPr>
        <w:t xml:space="preserve"> di Rachmaninoff con la Pacific Symphony. 4 di Beethoven con la Pacific Symphony; la </w:t>
      </w:r>
      <w:r w:rsidRPr="001B6E23">
        <w:rPr>
          <w:rFonts w:ascii="Calibri" w:hAnsi="Calibri" w:cs="Calibri"/>
          <w:i/>
          <w:iCs/>
          <w:sz w:val="24"/>
          <w:szCs w:val="24"/>
        </w:rPr>
        <w:t>Rapsodia su un tema di Paganini</w:t>
      </w:r>
      <w:r w:rsidRPr="001B6E23">
        <w:rPr>
          <w:rFonts w:ascii="Calibri" w:hAnsi="Calibri" w:cs="Calibri"/>
          <w:sz w:val="24"/>
          <w:szCs w:val="24"/>
        </w:rPr>
        <w:t xml:space="preserve"> di Rachmaninoff con la Florida Orchestra e con la NHK Orchestra di Tokyo; </w:t>
      </w:r>
      <w:r w:rsidRPr="001B6E23">
        <w:rPr>
          <w:rFonts w:ascii="Calibri" w:hAnsi="Calibri" w:cs="Calibri"/>
          <w:i/>
          <w:iCs/>
          <w:sz w:val="24"/>
          <w:szCs w:val="24"/>
        </w:rPr>
        <w:t xml:space="preserve">The Age of </w:t>
      </w:r>
      <w:proofErr w:type="spellStart"/>
      <w:r w:rsidRPr="001B6E23">
        <w:rPr>
          <w:rFonts w:ascii="Calibri" w:hAnsi="Calibri" w:cs="Calibri"/>
          <w:i/>
          <w:iCs/>
          <w:sz w:val="24"/>
          <w:szCs w:val="24"/>
        </w:rPr>
        <w:t>Anxiety</w:t>
      </w:r>
      <w:proofErr w:type="spellEnd"/>
      <w:r w:rsidRPr="001B6E23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1B6E23">
        <w:rPr>
          <w:rFonts w:ascii="Calibri" w:hAnsi="Calibri" w:cs="Calibri"/>
          <w:sz w:val="24"/>
          <w:szCs w:val="24"/>
        </w:rPr>
        <w:t>di Bernstein con l'Orchestra della Radio Italiana della RAI e con la Minnesota Orchestra; il Concerto per pianoforte e orchestra n. 2 di Chopin con l'Orchestra Sinfonica di Barcellona e il Concerto per pianoforte e orchestra in la minore di Grieg con l'</w:t>
      </w:r>
      <w:proofErr w:type="spellStart"/>
      <w:r w:rsidRPr="001B6E23">
        <w:rPr>
          <w:rFonts w:ascii="Calibri" w:hAnsi="Calibri" w:cs="Calibri"/>
          <w:sz w:val="24"/>
          <w:szCs w:val="24"/>
        </w:rPr>
        <w:t>Orquesta</w:t>
      </w:r>
      <w:proofErr w:type="spellEnd"/>
      <w:r w:rsidRPr="001B6E2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B6E23">
        <w:rPr>
          <w:rFonts w:ascii="Calibri" w:hAnsi="Calibri" w:cs="Calibri"/>
          <w:sz w:val="24"/>
          <w:szCs w:val="24"/>
        </w:rPr>
        <w:t>Sinfónica</w:t>
      </w:r>
      <w:proofErr w:type="spellEnd"/>
      <w:r w:rsidRPr="001B6E23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1B6E23">
        <w:rPr>
          <w:rFonts w:ascii="Calibri" w:hAnsi="Calibri" w:cs="Calibri"/>
          <w:sz w:val="24"/>
          <w:szCs w:val="24"/>
        </w:rPr>
        <w:t>Galicia</w:t>
      </w:r>
      <w:proofErr w:type="spellEnd"/>
      <w:r w:rsidRPr="001B6E23">
        <w:rPr>
          <w:rFonts w:ascii="Calibri" w:hAnsi="Calibri" w:cs="Calibri"/>
          <w:sz w:val="24"/>
          <w:szCs w:val="24"/>
        </w:rPr>
        <w:t>.</w:t>
      </w:r>
    </w:p>
    <w:p w14:paraId="3D68699C" w14:textId="54E312DE" w:rsidR="00EF31E8" w:rsidRPr="001B6E23" w:rsidRDefault="00EF31E8" w:rsidP="001B6E23">
      <w:pPr>
        <w:jc w:val="both"/>
        <w:rPr>
          <w:rFonts w:ascii="Calibri" w:hAnsi="Calibri" w:cs="Calibri"/>
          <w:sz w:val="24"/>
          <w:szCs w:val="24"/>
        </w:rPr>
      </w:pPr>
      <w:r w:rsidRPr="001B6E23">
        <w:rPr>
          <w:rFonts w:ascii="Calibri" w:hAnsi="Calibri" w:cs="Calibri"/>
          <w:sz w:val="24"/>
          <w:szCs w:val="24"/>
        </w:rPr>
        <w:t xml:space="preserve">Artista discografica, Avdeeva ha pubblicato nel 2023 l'album </w:t>
      </w:r>
      <w:proofErr w:type="spellStart"/>
      <w:r w:rsidRPr="001B6E23">
        <w:rPr>
          <w:rFonts w:ascii="Calibri" w:hAnsi="Calibri" w:cs="Calibri"/>
          <w:i/>
          <w:iCs/>
          <w:sz w:val="24"/>
          <w:szCs w:val="24"/>
        </w:rPr>
        <w:t>Resilience</w:t>
      </w:r>
      <w:proofErr w:type="spellEnd"/>
      <w:r w:rsidRPr="001B6E23">
        <w:rPr>
          <w:rFonts w:ascii="Calibri" w:hAnsi="Calibri" w:cs="Calibri"/>
          <w:sz w:val="24"/>
          <w:szCs w:val="24"/>
        </w:rPr>
        <w:t xml:space="preserve">, con musiche di </w:t>
      </w:r>
      <w:proofErr w:type="spellStart"/>
      <w:r w:rsidRPr="001B6E23">
        <w:rPr>
          <w:rFonts w:ascii="Calibri" w:hAnsi="Calibri" w:cs="Calibri"/>
          <w:sz w:val="24"/>
          <w:szCs w:val="24"/>
        </w:rPr>
        <w:t>Szpilman</w:t>
      </w:r>
      <w:proofErr w:type="spellEnd"/>
      <w:r w:rsidRPr="001B6E23">
        <w:rPr>
          <w:rFonts w:ascii="Calibri" w:hAnsi="Calibri" w:cs="Calibri"/>
          <w:sz w:val="24"/>
          <w:szCs w:val="24"/>
        </w:rPr>
        <w:t xml:space="preserve">, Weinberg, Shostakovich e Prokofiev, compositori che hanno resistito in tempi di grande instabilità politica. L'ultimo album della Avdeeva, </w:t>
      </w:r>
      <w:r w:rsidRPr="001B6E23">
        <w:rPr>
          <w:rFonts w:ascii="Calibri" w:hAnsi="Calibri" w:cs="Calibri"/>
          <w:i/>
          <w:iCs/>
          <w:sz w:val="24"/>
          <w:szCs w:val="24"/>
        </w:rPr>
        <w:t>Voyage</w:t>
      </w:r>
      <w:r w:rsidRPr="001B6E23">
        <w:rPr>
          <w:rFonts w:ascii="Calibri" w:hAnsi="Calibri" w:cs="Calibri"/>
          <w:sz w:val="24"/>
          <w:szCs w:val="24"/>
        </w:rPr>
        <w:t xml:space="preserve">, con le ultime opere di Chopin, è uscito nel settembre 2024; seguito, nella primavera del 2025, da una registrazione dell'Op. 87 di Shostakovich (tutti e tre su </w:t>
      </w:r>
      <w:proofErr w:type="spellStart"/>
      <w:r w:rsidRPr="001B6E23">
        <w:rPr>
          <w:rFonts w:ascii="Calibri" w:hAnsi="Calibri" w:cs="Calibri"/>
          <w:sz w:val="24"/>
          <w:szCs w:val="24"/>
        </w:rPr>
        <w:t>Pentatone</w:t>
      </w:r>
      <w:proofErr w:type="spellEnd"/>
      <w:r w:rsidRPr="001B6E23">
        <w:rPr>
          <w:rFonts w:ascii="Calibri" w:hAnsi="Calibri" w:cs="Calibri"/>
          <w:sz w:val="24"/>
          <w:szCs w:val="24"/>
        </w:rPr>
        <w:t xml:space="preserve">). Le sue registrazioni dei concerti di Chopin con l'Orchestra del Diciottesimo Secolo e Frans </w:t>
      </w:r>
      <w:proofErr w:type="spellStart"/>
      <w:r w:rsidRPr="001B6E23">
        <w:rPr>
          <w:rFonts w:ascii="Calibri" w:hAnsi="Calibri" w:cs="Calibri"/>
          <w:sz w:val="24"/>
          <w:szCs w:val="24"/>
        </w:rPr>
        <w:t>Brüggenen</w:t>
      </w:r>
      <w:proofErr w:type="spellEnd"/>
      <w:r w:rsidRPr="001B6E23">
        <w:rPr>
          <w:rFonts w:ascii="Calibri" w:hAnsi="Calibri" w:cs="Calibri"/>
          <w:sz w:val="24"/>
          <w:szCs w:val="24"/>
        </w:rPr>
        <w:t xml:space="preserve"> Century e Frans </w:t>
      </w:r>
      <w:proofErr w:type="spellStart"/>
      <w:r w:rsidRPr="001B6E23">
        <w:rPr>
          <w:rFonts w:ascii="Calibri" w:hAnsi="Calibri" w:cs="Calibri"/>
          <w:sz w:val="24"/>
          <w:szCs w:val="24"/>
        </w:rPr>
        <w:t>Brüggen</w:t>
      </w:r>
      <w:proofErr w:type="spellEnd"/>
      <w:r w:rsidRPr="001B6E23">
        <w:rPr>
          <w:rFonts w:ascii="Calibri" w:hAnsi="Calibri" w:cs="Calibri"/>
          <w:sz w:val="24"/>
          <w:szCs w:val="24"/>
        </w:rPr>
        <w:t xml:space="preserve"> (2013), i suoi tre album da solista con opere di Bach, Mozart, Schubert, Chopin, Liszt e Prokofiev (2014, 2016, 2017) e la collaborazione con </w:t>
      </w:r>
      <w:proofErr w:type="spellStart"/>
      <w:r w:rsidRPr="001B6E23">
        <w:rPr>
          <w:rFonts w:ascii="Calibri" w:hAnsi="Calibri" w:cs="Calibri"/>
          <w:sz w:val="24"/>
          <w:szCs w:val="24"/>
        </w:rPr>
        <w:t>Gidon</w:t>
      </w:r>
      <w:proofErr w:type="spellEnd"/>
      <w:r w:rsidRPr="001B6E23">
        <w:rPr>
          <w:rFonts w:ascii="Calibri" w:hAnsi="Calibri" w:cs="Calibri"/>
          <w:sz w:val="24"/>
          <w:szCs w:val="24"/>
        </w:rPr>
        <w:t xml:space="preserve"> Kremer </w:t>
      </w:r>
      <w:r w:rsidRPr="001B6E23">
        <w:rPr>
          <w:rFonts w:ascii="Calibri" w:hAnsi="Calibri" w:cs="Calibri"/>
          <w:sz w:val="24"/>
          <w:szCs w:val="24"/>
        </w:rPr>
        <w:lastRenderedPageBreak/>
        <w:t xml:space="preserve">nella musica da camera di Weinberg (2017 e 2019), sono una formidabile documentazione della sua arte, completata da un'incisione solistica per Deutsche </w:t>
      </w:r>
      <w:proofErr w:type="spellStart"/>
      <w:r w:rsidRPr="001B6E23">
        <w:rPr>
          <w:rFonts w:ascii="Calibri" w:hAnsi="Calibri" w:cs="Calibri"/>
          <w:sz w:val="24"/>
          <w:szCs w:val="24"/>
        </w:rPr>
        <w:t>Grammophon</w:t>
      </w:r>
      <w:proofErr w:type="spellEnd"/>
      <w:r w:rsidRPr="001B6E23">
        <w:rPr>
          <w:rFonts w:ascii="Calibri" w:hAnsi="Calibri" w:cs="Calibri"/>
          <w:sz w:val="24"/>
          <w:szCs w:val="24"/>
        </w:rPr>
        <w:t xml:space="preserve"> (2019) come parte di una raccolta di pietre miliari dedicata alle medaglie d'oro del Concorso Chopin.</w:t>
      </w:r>
    </w:p>
    <w:p w14:paraId="7CD61F01" w14:textId="69A84D9A" w:rsidR="00EF31E8" w:rsidRDefault="00EF31E8" w:rsidP="00EF31E8">
      <w:r w:rsidRPr="00EF31E8">
        <w:rPr>
          <w:i/>
          <w:iCs/>
        </w:rPr>
        <w:t>#YuliannasMusicalDialogues</w:t>
      </w:r>
      <w:r>
        <w:t xml:space="preserve"> è una coinvolgente iniziativa online che fornisce uno spazio aperto ai suoi seguaci e agli appassionati di pianoforte. Attraverso post regolari e informali sui social media, l'autrice apre un dialogo online sulla vita e sull'opera di un compositore selezionato, prestando particolare attenzione ai dettagli di pezzi notevoli, decostruendo l'arte dell'esecuzione.</w:t>
      </w:r>
    </w:p>
    <w:sectPr w:rsidR="00EF31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D7"/>
    <w:rsid w:val="001B29D7"/>
    <w:rsid w:val="001B6E23"/>
    <w:rsid w:val="002449FB"/>
    <w:rsid w:val="004A1A9B"/>
    <w:rsid w:val="00631D2D"/>
    <w:rsid w:val="009C2E38"/>
    <w:rsid w:val="00B81D2F"/>
    <w:rsid w:val="00BE42AE"/>
    <w:rsid w:val="00C54C9C"/>
    <w:rsid w:val="00E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9AF2"/>
  <w15:chartTrackingRefBased/>
  <w15:docId w15:val="{8937C658-385B-4152-9819-708F7F1B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B2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2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29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2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29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2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29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29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29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29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29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29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29D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29D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29D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29D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29D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29D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2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B2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2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2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B2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29D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B29D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B29D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29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29D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B29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Orlandini</dc:creator>
  <cp:keywords/>
  <dc:description/>
  <cp:lastModifiedBy>Fedriga Paola</cp:lastModifiedBy>
  <cp:revision>3</cp:revision>
  <dcterms:created xsi:type="dcterms:W3CDTF">2025-04-15T13:10:00Z</dcterms:created>
  <dcterms:modified xsi:type="dcterms:W3CDTF">2025-04-17T14:21:00Z</dcterms:modified>
</cp:coreProperties>
</file>